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92ABF" w:rsidR="007251C8" w:rsidP="0093664E" w:rsidRDefault="00022417" w14:paraId="240B9C49" w14:textId="32251A4E">
      <w:pPr>
        <w:spacing w:after="0" w:line="240" w:lineRule="auto"/>
        <w:jc w:val="center"/>
        <w:rPr>
          <w:b/>
          <w:sz w:val="32"/>
          <w:szCs w:val="32"/>
        </w:rPr>
      </w:pPr>
      <w:bookmarkStart w:name="_Hlk153369817" w:id="0"/>
      <w:r w:rsidRPr="00392ABF">
        <w:rPr>
          <w:b/>
          <w:sz w:val="32"/>
          <w:szCs w:val="32"/>
        </w:rPr>
        <w:t>Quarterly Task Force Meeting</w:t>
      </w:r>
      <w:r w:rsidR="00C35A46">
        <w:rPr>
          <w:b/>
          <w:sz w:val="32"/>
          <w:szCs w:val="32"/>
        </w:rPr>
        <w:t xml:space="preserve"> notes</w:t>
      </w:r>
      <w:bookmarkStart w:name="_GoBack" w:id="1"/>
      <w:bookmarkEnd w:id="1"/>
    </w:p>
    <w:p w:rsidRPr="00392ABF" w:rsidR="007251C8" w:rsidP="0093664E" w:rsidRDefault="20347EA3" w14:paraId="18345380" w14:textId="354A05BF">
      <w:pPr>
        <w:spacing w:after="0" w:line="240" w:lineRule="auto"/>
        <w:jc w:val="center"/>
        <w:rPr>
          <w:b/>
          <w:bCs/>
          <w:sz w:val="32"/>
          <w:szCs w:val="32"/>
        </w:rPr>
      </w:pPr>
      <w:r w:rsidRPr="11259FF9">
        <w:rPr>
          <w:b/>
          <w:bCs/>
          <w:sz w:val="32"/>
          <w:szCs w:val="32"/>
        </w:rPr>
        <w:t>May 10</w:t>
      </w:r>
      <w:r w:rsidRPr="11259FF9" w:rsidR="00022417">
        <w:rPr>
          <w:b/>
          <w:bCs/>
          <w:sz w:val="32"/>
          <w:szCs w:val="32"/>
        </w:rPr>
        <w:t>, 2024</w:t>
      </w:r>
    </w:p>
    <w:p w:rsidR="00A00B1B" w:rsidP="0093664E" w:rsidRDefault="00A00B1B" w14:paraId="7AA3FB0F" w14:textId="546EF821">
      <w:pPr>
        <w:spacing w:after="0" w:line="240" w:lineRule="auto"/>
        <w:jc w:val="center"/>
        <w:rPr>
          <w:b/>
          <w:bCs/>
          <w:sz w:val="32"/>
          <w:szCs w:val="32"/>
        </w:rPr>
      </w:pPr>
      <w:r>
        <w:rPr>
          <w:b/>
          <w:bCs/>
          <w:sz w:val="32"/>
          <w:szCs w:val="32"/>
        </w:rPr>
        <w:t xml:space="preserve">Olive Baptist Church – Pensacola FL </w:t>
      </w:r>
    </w:p>
    <w:p w:rsidRPr="00392ABF" w:rsidR="00C35A46" w:rsidP="0093664E" w:rsidRDefault="00C35A46" w14:paraId="4031E301" w14:textId="77777777">
      <w:pPr>
        <w:spacing w:after="0" w:line="240" w:lineRule="auto"/>
        <w:jc w:val="center"/>
        <w:rPr>
          <w:b/>
          <w:bCs/>
          <w:sz w:val="32"/>
          <w:szCs w:val="32"/>
        </w:rPr>
      </w:pPr>
    </w:p>
    <w:p w:rsidRPr="009C15CC" w:rsidR="00022417" w:rsidP="0093664E" w:rsidRDefault="78169D3C" w14:paraId="03A3E589" w14:textId="27F6A562">
      <w:pPr>
        <w:numPr>
          <w:ilvl w:val="0"/>
          <w:numId w:val="4"/>
        </w:numPr>
        <w:pBdr>
          <w:top w:val="nil"/>
          <w:left w:val="nil"/>
          <w:bottom w:val="nil"/>
          <w:right w:val="nil"/>
          <w:between w:val="nil"/>
        </w:pBdr>
        <w:spacing w:after="0" w:line="240" w:lineRule="auto"/>
        <w:rPr>
          <w:b/>
          <w:color w:val="000000"/>
        </w:rPr>
      </w:pPr>
      <w:r w:rsidRPr="009C15CC">
        <w:rPr>
          <w:b/>
          <w:color w:val="000000" w:themeColor="text1"/>
        </w:rPr>
        <w:t xml:space="preserve">Welcome/Announcements </w:t>
      </w:r>
      <w:r w:rsidRPr="009C15CC" w:rsidR="585C5534">
        <w:rPr>
          <w:b/>
          <w:color w:val="000000" w:themeColor="text1"/>
        </w:rPr>
        <w:t>…………………</w:t>
      </w:r>
      <w:r w:rsidRPr="009C15CC" w:rsidR="1F2788D3">
        <w:rPr>
          <w:b/>
          <w:color w:val="000000" w:themeColor="text1"/>
        </w:rPr>
        <w:t>......</w:t>
      </w:r>
      <w:r w:rsidRPr="009C15CC" w:rsidR="585C5534">
        <w:rPr>
          <w:b/>
          <w:color w:val="000000" w:themeColor="text1"/>
        </w:rPr>
        <w:t>……</w:t>
      </w:r>
      <w:r w:rsidRPr="009C15CC" w:rsidR="3EE6AA9E">
        <w:rPr>
          <w:b/>
          <w:color w:val="000000" w:themeColor="text1"/>
        </w:rPr>
        <w:t>...</w:t>
      </w:r>
      <w:r w:rsidRPr="009C15CC" w:rsidR="411539B3">
        <w:rPr>
          <w:b/>
          <w:color w:val="000000" w:themeColor="text1"/>
        </w:rPr>
        <w:t>.</w:t>
      </w:r>
      <w:r w:rsidRPr="009C15CC" w:rsidR="118FDF7A">
        <w:rPr>
          <w:b/>
          <w:color w:val="000000" w:themeColor="text1"/>
        </w:rPr>
        <w:t>...............</w:t>
      </w:r>
      <w:r w:rsidRPr="009C15CC">
        <w:rPr>
          <w:b/>
          <w:color w:val="000000" w:themeColor="text1"/>
        </w:rPr>
        <w:t>Representative</w:t>
      </w:r>
      <w:r w:rsidRPr="009C15CC" w:rsidR="3CAB0F5B">
        <w:rPr>
          <w:b/>
          <w:color w:val="000000" w:themeColor="text1"/>
        </w:rPr>
        <w:t xml:space="preserve"> </w:t>
      </w:r>
      <w:r w:rsidRPr="009C15CC" w:rsidR="50B865D3">
        <w:rPr>
          <w:b/>
          <w:color w:val="000000" w:themeColor="text1"/>
        </w:rPr>
        <w:t xml:space="preserve">Michelle </w:t>
      </w:r>
      <w:r w:rsidRPr="009C15CC">
        <w:rPr>
          <w:b/>
          <w:color w:val="000000" w:themeColor="text1"/>
        </w:rPr>
        <w:t xml:space="preserve">Salzman </w:t>
      </w:r>
    </w:p>
    <w:p w:rsidR="00B072BF" w:rsidP="00B072BF" w:rsidRDefault="00B072BF" w14:paraId="181A3963" w14:textId="77777777">
      <w:pPr>
        <w:pBdr>
          <w:top w:val="nil"/>
          <w:left w:val="nil"/>
          <w:bottom w:val="nil"/>
          <w:right w:val="nil"/>
          <w:between w:val="nil"/>
        </w:pBdr>
        <w:spacing w:after="0" w:line="240" w:lineRule="auto"/>
        <w:ind w:left="630"/>
        <w:rPr>
          <w:color w:val="000000"/>
        </w:rPr>
      </w:pPr>
    </w:p>
    <w:p w:rsidR="000513B1" w:rsidP="63FE03DD" w:rsidRDefault="0093664E" w14:paraId="5F1ADBAE" w14:textId="43D7A04A">
      <w:pPr>
        <w:pBdr>
          <w:top w:val="nil" w:color="000000" w:sz="0" w:space="0"/>
          <w:left w:val="nil" w:color="000000" w:sz="0" w:space="0"/>
          <w:bottom w:val="nil" w:color="000000" w:sz="0" w:space="0"/>
          <w:right w:val="nil" w:color="000000" w:sz="0" w:space="0"/>
          <w:between w:val="nil" w:color="000000" w:sz="0" w:space="0"/>
        </w:pBdr>
        <w:spacing w:after="0" w:line="240" w:lineRule="auto"/>
        <w:ind w:left="630"/>
        <w:rPr>
          <w:color w:val="000000" w:themeColor="text1"/>
        </w:rPr>
      </w:pPr>
      <w:r>
        <w:rPr>
          <w:color w:val="000000" w:themeColor="text1"/>
        </w:rPr>
        <w:tab/>
      </w:r>
      <w:r>
        <w:rPr>
          <w:color w:val="000000" w:themeColor="text1"/>
        </w:rPr>
        <w:tab/>
      </w:r>
      <w:r w:rsidR="25576C5D">
        <w:rPr>
          <w:color w:val="000000" w:themeColor="text1"/>
        </w:rPr>
        <w:t>Due to</w:t>
      </w:r>
      <w:r w:rsidR="00F9349E">
        <w:rPr>
          <w:color w:val="000000" w:themeColor="text1"/>
        </w:rPr>
        <w:t xml:space="preserve"> </w:t>
      </w:r>
      <w:r w:rsidR="25576C5D">
        <w:rPr>
          <w:color w:val="000000" w:themeColor="text1"/>
        </w:rPr>
        <w:t xml:space="preserve">storms, </w:t>
      </w:r>
      <w:r w:rsidR="00F9349E">
        <w:rPr>
          <w:color w:val="000000" w:themeColor="text1"/>
        </w:rPr>
        <w:t>some of the scheduled speakers were unable to attend the meeting. However,</w:t>
      </w:r>
      <w:r w:rsidR="00B072BF">
        <w:rPr>
          <w:color w:val="000000" w:themeColor="text1"/>
        </w:rPr>
        <w:t xml:space="preserve"> we have representatives</w:t>
      </w:r>
      <w:r w:rsidRPr="00F9349E" w:rsidR="000513B1">
        <w:rPr>
          <w:color w:val="000000" w:themeColor="text1"/>
        </w:rPr>
        <w:t xml:space="preserve"> </w:t>
      </w:r>
      <w:r w:rsidR="00B072BF">
        <w:rPr>
          <w:color w:val="000000" w:themeColor="text1"/>
        </w:rPr>
        <w:t xml:space="preserve">present that will speak </w:t>
      </w:r>
      <w:r w:rsidR="00F9349E">
        <w:rPr>
          <w:color w:val="000000" w:themeColor="text1"/>
        </w:rPr>
        <w:t xml:space="preserve">on behalf of </w:t>
      </w:r>
      <w:r w:rsidR="00B072BF">
        <w:rPr>
          <w:color w:val="000000" w:themeColor="text1"/>
        </w:rPr>
        <w:t xml:space="preserve">some of </w:t>
      </w:r>
      <w:r w:rsidR="00F9349E">
        <w:rPr>
          <w:color w:val="000000" w:themeColor="text1"/>
        </w:rPr>
        <w:t xml:space="preserve">the </w:t>
      </w:r>
      <w:r w:rsidR="00B072BF">
        <w:rPr>
          <w:color w:val="000000" w:themeColor="text1"/>
        </w:rPr>
        <w:t>speakers listed on the agenda.</w:t>
      </w:r>
      <w:r w:rsidR="00F9349E">
        <w:rPr>
          <w:color w:val="000000" w:themeColor="text1"/>
        </w:rPr>
        <w:t xml:space="preserve"> </w:t>
      </w:r>
      <w:r w:rsidR="0069313C">
        <w:rPr>
          <w:color w:val="000000" w:themeColor="text1"/>
        </w:rPr>
        <w:t xml:space="preserve"> </w:t>
      </w:r>
      <w:r w:rsidR="0093664E">
        <w:rPr>
          <w:color w:val="000000" w:themeColor="text1"/>
        </w:rPr>
        <w:t xml:space="preserve">The </w:t>
      </w:r>
      <w:r w:rsidR="18310FA7">
        <w:rPr>
          <w:color w:val="000000" w:themeColor="text1"/>
        </w:rPr>
        <w:t>n</w:t>
      </w:r>
      <w:r w:rsidR="0093664E">
        <w:rPr>
          <w:color w:val="000000" w:themeColor="text1"/>
        </w:rPr>
        <w:t xml:space="preserve">ext </w:t>
      </w:r>
      <w:r w:rsidR="71F390CC">
        <w:rPr>
          <w:color w:val="000000" w:themeColor="text1"/>
        </w:rPr>
        <w:t>T</w:t>
      </w:r>
      <w:r w:rsidR="0093664E">
        <w:rPr>
          <w:color w:val="000000" w:themeColor="text1"/>
        </w:rPr>
        <w:t xml:space="preserve">ask </w:t>
      </w:r>
      <w:r w:rsidR="1D39307A">
        <w:rPr>
          <w:color w:val="000000" w:themeColor="text1"/>
        </w:rPr>
        <w:t>F</w:t>
      </w:r>
      <w:r w:rsidR="0093664E">
        <w:rPr>
          <w:color w:val="000000" w:themeColor="text1"/>
        </w:rPr>
        <w:t>orce meeting will be hosted at noon on August 2</w:t>
      </w:r>
      <w:r w:rsidRPr="00C35A46" w:rsidR="0093664E">
        <w:rPr>
          <w:color w:val="000000" w:themeColor="text1"/>
        </w:rPr>
        <w:t>nd</w:t>
      </w:r>
      <w:r w:rsidR="0093664E">
        <w:rPr>
          <w:color w:val="000000" w:themeColor="text1"/>
        </w:rPr>
        <w:t xml:space="preserve">, at </w:t>
      </w:r>
      <w:r w:rsidR="000513B1">
        <w:rPr>
          <w:color w:val="000000" w:themeColor="text1"/>
        </w:rPr>
        <w:t xml:space="preserve">Pensacola Christian College </w:t>
      </w:r>
      <w:r w:rsidR="0093664E">
        <w:rPr>
          <w:color w:val="000000" w:themeColor="text1"/>
        </w:rPr>
        <w:t>locate</w:t>
      </w:r>
      <w:r w:rsidR="00C35A46">
        <w:rPr>
          <w:color w:val="000000" w:themeColor="text1"/>
        </w:rPr>
        <w:t xml:space="preserve">d at </w:t>
      </w:r>
      <w:r w:rsidRPr="00C35A46" w:rsidR="00C35A46">
        <w:rPr>
          <w:color w:val="000000" w:themeColor="text1"/>
        </w:rPr>
        <w:t>250 Brent Ln, Pensacola, FL 32503</w:t>
      </w:r>
    </w:p>
    <w:p w:rsidRPr="000513B1" w:rsidR="0093664E" w:rsidP="0093664E" w:rsidRDefault="0093664E" w14:paraId="68FE8E15" w14:textId="77777777">
      <w:pPr>
        <w:pBdr>
          <w:top w:val="nil"/>
          <w:left w:val="nil"/>
          <w:bottom w:val="nil"/>
          <w:right w:val="nil"/>
          <w:between w:val="nil"/>
        </w:pBdr>
        <w:spacing w:after="0" w:line="240" w:lineRule="auto"/>
        <w:ind w:left="630"/>
        <w:rPr>
          <w:color w:val="000000"/>
        </w:rPr>
      </w:pPr>
    </w:p>
    <w:p w:rsidRPr="009C15CC" w:rsidR="000513B1" w:rsidP="0093664E" w:rsidRDefault="000513B1" w14:paraId="6EBBC4FC" w14:textId="573A4892">
      <w:pPr>
        <w:numPr>
          <w:ilvl w:val="1"/>
          <w:numId w:val="4"/>
        </w:numPr>
        <w:pBdr>
          <w:top w:val="nil"/>
          <w:left w:val="nil"/>
          <w:bottom w:val="nil"/>
          <w:right w:val="nil"/>
          <w:between w:val="nil"/>
        </w:pBdr>
        <w:spacing w:after="0" w:line="240" w:lineRule="auto"/>
        <w:rPr>
          <w:b/>
          <w:color w:val="000000"/>
        </w:rPr>
      </w:pPr>
      <w:r w:rsidRPr="009C15CC">
        <w:rPr>
          <w:b/>
          <w:color w:val="000000" w:themeColor="text1"/>
        </w:rPr>
        <w:t xml:space="preserve">Rachelle Burns: </w:t>
      </w:r>
    </w:p>
    <w:p w:rsidRPr="000513B1" w:rsidR="00981750" w:rsidP="00981750" w:rsidRDefault="00B072BF" w14:paraId="71FEDB75" w14:textId="2BAB9CBE">
      <w:pPr>
        <w:pBdr>
          <w:top w:val="nil"/>
          <w:left w:val="nil"/>
          <w:bottom w:val="nil"/>
          <w:right w:val="nil"/>
          <w:between w:val="nil"/>
        </w:pBdr>
        <w:spacing w:after="0" w:line="240" w:lineRule="auto"/>
        <w:ind w:left="630"/>
        <w:rPr>
          <w:color w:val="000000"/>
        </w:rPr>
      </w:pPr>
      <w:r>
        <w:rPr>
          <w:color w:val="000000"/>
        </w:rPr>
        <w:tab/>
      </w:r>
    </w:p>
    <w:p w:rsidR="000513B1" w:rsidP="63FE03DD" w:rsidRDefault="00981750" w14:paraId="0B7FD9FF" w14:textId="0AA4C5C6">
      <w:pPr>
        <w:pBdr>
          <w:top w:val="nil" w:color="000000" w:sz="0" w:space="0"/>
          <w:left w:val="nil" w:color="000000" w:sz="0" w:space="0"/>
          <w:bottom w:val="nil" w:color="000000" w:sz="0" w:space="0"/>
          <w:right w:val="nil" w:color="000000" w:sz="0" w:space="0"/>
          <w:between w:val="nil" w:color="000000" w:sz="0" w:space="0"/>
        </w:pBdr>
        <w:spacing w:after="0" w:line="240" w:lineRule="auto"/>
        <w:ind w:left="630"/>
        <w:rPr>
          <w:color w:val="000000"/>
        </w:rPr>
      </w:pPr>
      <w:r>
        <w:rPr>
          <w:color w:val="000000"/>
        </w:rPr>
        <w:tab/>
      </w:r>
      <w:r>
        <w:rPr>
          <w:color w:val="000000"/>
        </w:rPr>
        <w:tab/>
      </w:r>
      <w:r w:rsidR="00981750">
        <w:rPr>
          <w:color w:val="000000"/>
        </w:rPr>
        <w:t xml:space="preserve">We have </w:t>
      </w:r>
      <w:r w:rsidR="000513B1">
        <w:rPr>
          <w:color w:val="000000"/>
        </w:rPr>
        <w:t>made</w:t>
      </w:r>
      <w:r w:rsidR="00981750">
        <w:rPr>
          <w:color w:val="000000"/>
        </w:rPr>
        <w:t xml:space="preserve"> great strides in fulfilling the identified community needs in the </w:t>
      </w:r>
      <w:r w:rsidR="000513B1">
        <w:rPr>
          <w:color w:val="000000"/>
        </w:rPr>
        <w:t>strategic plan</w:t>
      </w:r>
      <w:r w:rsidR="00981750">
        <w:rPr>
          <w:color w:val="000000"/>
        </w:rPr>
        <w:t xml:space="preserve">, </w:t>
      </w:r>
      <w:r w:rsidR="000513B1">
        <w:rPr>
          <w:color w:val="000000"/>
        </w:rPr>
        <w:t xml:space="preserve">but there is still a long way to go. </w:t>
      </w:r>
      <w:r w:rsidR="00981750">
        <w:rPr>
          <w:color w:val="000000"/>
        </w:rPr>
        <w:t xml:space="preserve">At the next </w:t>
      </w:r>
      <w:r w:rsidR="5B4774AA">
        <w:rPr>
          <w:color w:val="000000"/>
        </w:rPr>
        <w:t xml:space="preserve">T</w:t>
      </w:r>
      <w:r w:rsidR="00981750">
        <w:rPr>
          <w:color w:val="000000"/>
        </w:rPr>
        <w:t xml:space="preserve">ask </w:t>
      </w:r>
      <w:r w:rsidR="3F052503">
        <w:rPr>
          <w:color w:val="000000"/>
        </w:rPr>
        <w:t xml:space="preserve">F</w:t>
      </w:r>
      <w:r w:rsidR="00981750">
        <w:rPr>
          <w:color w:val="000000"/>
        </w:rPr>
        <w:t xml:space="preserve">orce meeting, </w:t>
      </w:r>
      <w:r w:rsidR="00B072BF">
        <w:rPr>
          <w:color w:val="000000"/>
        </w:rPr>
        <w:t>we</w:t>
      </w:r>
      <w:r w:rsidR="00981750">
        <w:rPr>
          <w:color w:val="000000"/>
        </w:rPr>
        <w:t xml:space="preserve"> plan</w:t>
      </w:r>
      <w:r w:rsidR="000513B1">
        <w:rPr>
          <w:color w:val="000000"/>
        </w:rPr>
        <w:t xml:space="preserve"> </w:t>
      </w:r>
      <w:r w:rsidR="00981750">
        <w:rPr>
          <w:color w:val="000000"/>
        </w:rPr>
        <w:t xml:space="preserve">on </w:t>
      </w:r>
      <w:r w:rsidR="1CD4EA09">
        <w:rPr>
          <w:color w:val="000000"/>
        </w:rPr>
        <w:t>using</w:t>
      </w:r>
      <w:r w:rsidR="1CD4EA09">
        <w:rPr>
          <w:color w:val="000000"/>
        </w:rPr>
        <w:t xml:space="preserve"> </w:t>
      </w:r>
      <w:r w:rsidR="3687A3AE">
        <w:rPr>
          <w:color w:val="000000"/>
        </w:rPr>
        <w:t>additional</w:t>
      </w:r>
      <w:r w:rsidR="3687A3AE">
        <w:rPr>
          <w:color w:val="000000"/>
        </w:rPr>
        <w:t xml:space="preserve"> </w:t>
      </w:r>
      <w:r w:rsidR="00981750">
        <w:rPr>
          <w:color w:val="000000"/>
        </w:rPr>
        <w:t>data</w:t>
      </w:r>
      <w:r w:rsidR="000513B1">
        <w:rPr>
          <w:color w:val="000000"/>
        </w:rPr>
        <w:t xml:space="preserve"> </w:t>
      </w:r>
      <w:r w:rsidR="00981750">
        <w:rPr>
          <w:color w:val="000000"/>
        </w:rPr>
        <w:t xml:space="preserve">to show the impact that the </w:t>
      </w:r>
      <w:r w:rsidR="1B9FB355">
        <w:rPr>
          <w:color w:val="000000"/>
        </w:rPr>
        <w:t xml:space="preserve">T</w:t>
      </w:r>
      <w:r w:rsidR="00981750">
        <w:rPr>
          <w:color w:val="000000"/>
        </w:rPr>
        <w:t xml:space="preserve">ask </w:t>
      </w:r>
      <w:r w:rsidR="6AA70EFB">
        <w:rPr>
          <w:color w:val="000000"/>
        </w:rPr>
        <w:t xml:space="preserve">F</w:t>
      </w:r>
      <w:r w:rsidR="00981750">
        <w:rPr>
          <w:color w:val="000000"/>
        </w:rPr>
        <w:t xml:space="preserve">orce has made in improving </w:t>
      </w:r>
      <w:r w:rsidR="10B1B814">
        <w:rPr>
          <w:color w:val="000000"/>
        </w:rPr>
        <w:t xml:space="preserve">mental</w:t>
      </w:r>
      <w:r w:rsidR="00981750">
        <w:rPr>
          <w:color w:val="000000"/>
        </w:rPr>
        <w:t xml:space="preserve"> health in Northwest Florida. </w:t>
      </w:r>
    </w:p>
    <w:p w:rsidR="00981750" w:rsidP="00981750" w:rsidRDefault="00981750" w14:paraId="6F9102D9" w14:textId="77777777">
      <w:pPr>
        <w:pBdr>
          <w:top w:val="nil"/>
          <w:left w:val="nil"/>
          <w:bottom w:val="nil"/>
          <w:right w:val="nil"/>
          <w:between w:val="nil"/>
        </w:pBdr>
        <w:spacing w:after="0" w:line="240" w:lineRule="auto"/>
        <w:ind w:left="1800"/>
        <w:rPr>
          <w:color w:val="000000"/>
        </w:rPr>
      </w:pPr>
    </w:p>
    <w:p w:rsidRPr="009C15CC" w:rsidR="00981750" w:rsidP="00981750" w:rsidRDefault="000513B1" w14:paraId="01672FC1" w14:textId="11BB7A32">
      <w:pPr>
        <w:numPr>
          <w:ilvl w:val="1"/>
          <w:numId w:val="4"/>
        </w:numPr>
        <w:pBdr>
          <w:top w:val="nil"/>
          <w:left w:val="nil"/>
          <w:bottom w:val="nil"/>
          <w:right w:val="nil"/>
          <w:between w:val="nil"/>
        </w:pBdr>
        <w:spacing w:after="0" w:line="240" w:lineRule="auto"/>
        <w:rPr>
          <w:b/>
          <w:color w:val="000000"/>
        </w:rPr>
      </w:pPr>
      <w:r w:rsidRPr="009C15CC">
        <w:rPr>
          <w:b/>
          <w:color w:val="000000"/>
        </w:rPr>
        <w:t xml:space="preserve">Mike Watkins: (CEO of NW FL health) </w:t>
      </w:r>
    </w:p>
    <w:p w:rsidRPr="00981750" w:rsidR="00981750" w:rsidP="00981750" w:rsidRDefault="00981750" w14:paraId="604B988B" w14:textId="77777777">
      <w:pPr>
        <w:pBdr>
          <w:top w:val="nil"/>
          <w:left w:val="nil"/>
          <w:bottom w:val="nil"/>
          <w:right w:val="nil"/>
          <w:between w:val="nil"/>
        </w:pBdr>
        <w:spacing w:after="0" w:line="240" w:lineRule="auto"/>
        <w:ind w:left="630"/>
        <w:rPr>
          <w:color w:val="000000"/>
        </w:rPr>
      </w:pPr>
    </w:p>
    <w:p w:rsidR="00E21B46" w:rsidP="63FE03DD" w:rsidRDefault="000513B1" w14:paraId="1C297FD0" w14:textId="3908F341">
      <w:pPr>
        <w:pBdr>
          <w:top w:val="nil" w:color="000000" w:sz="0" w:space="0"/>
          <w:left w:val="nil" w:color="000000" w:sz="0" w:space="0"/>
          <w:bottom w:val="nil" w:color="000000" w:sz="0" w:space="0"/>
          <w:right w:val="nil" w:color="000000" w:sz="0" w:space="0"/>
          <w:between w:val="nil" w:color="000000" w:sz="0" w:space="0"/>
        </w:pBdr>
        <w:spacing w:after="0" w:line="240" w:lineRule="auto"/>
        <w:ind w:left="720" w:firstLine="810"/>
        <w:rPr>
          <w:color w:val="000000"/>
        </w:rPr>
      </w:pPr>
      <w:r w:rsidRPr="63FE03DD" w:rsidR="000513B1">
        <w:rPr>
          <w:color w:val="000000" w:themeColor="text1" w:themeTint="FF" w:themeShade="FF"/>
        </w:rPr>
        <w:t>We</w:t>
      </w:r>
      <w:r w:rsidRPr="63FE03DD" w:rsidR="00981750">
        <w:rPr>
          <w:color w:val="000000" w:themeColor="text1" w:themeTint="FF" w:themeShade="FF"/>
        </w:rPr>
        <w:t xml:space="preserve"> need</w:t>
      </w:r>
      <w:r w:rsidRPr="63FE03DD" w:rsidR="000513B1">
        <w:rPr>
          <w:color w:val="000000" w:themeColor="text1" w:themeTint="FF" w:themeShade="FF"/>
        </w:rPr>
        <w:t xml:space="preserve"> a plan</w:t>
      </w:r>
      <w:r w:rsidRPr="63FE03DD" w:rsidR="00981750">
        <w:rPr>
          <w:color w:val="000000" w:themeColor="text1" w:themeTint="FF" w:themeShade="FF"/>
        </w:rPr>
        <w:t xml:space="preserve"> to create </w:t>
      </w:r>
      <w:r w:rsidRPr="63FE03DD" w:rsidR="000513B1">
        <w:rPr>
          <w:color w:val="000000" w:themeColor="text1" w:themeTint="FF" w:themeShade="FF"/>
        </w:rPr>
        <w:t>traction</w:t>
      </w:r>
      <w:r w:rsidRPr="63FE03DD" w:rsidR="00981750">
        <w:rPr>
          <w:color w:val="000000" w:themeColor="text1" w:themeTint="FF" w:themeShade="FF"/>
        </w:rPr>
        <w:t xml:space="preserve"> in the mental health sphere. This legislative session, the Florida legislature made </w:t>
      </w:r>
      <w:r w:rsidRPr="63FE03DD" w:rsidR="00981750">
        <w:rPr>
          <w:color w:val="000000" w:themeColor="text1" w:themeTint="FF" w:themeShade="FF"/>
        </w:rPr>
        <w:t xml:space="preserve">substantive changes to both Florida’s Baker and Marchman Acts to streamline the process for obtaining involuntary </w:t>
      </w:r>
      <w:r w:rsidRPr="63FE03DD" w:rsidR="71D0F687">
        <w:rPr>
          <w:color w:val="000000" w:themeColor="text1" w:themeTint="FF" w:themeShade="FF"/>
        </w:rPr>
        <w:t>services and</w:t>
      </w:r>
      <w:r w:rsidRPr="63FE03DD" w:rsidR="00981750">
        <w:rPr>
          <w:color w:val="000000" w:themeColor="text1" w:themeTint="FF" w:themeShade="FF"/>
        </w:rPr>
        <w:t xml:space="preserve"> providing more flexibility for courts to meet individuals’ treatment needs.</w:t>
      </w:r>
      <w:r w:rsidRPr="63FE03DD" w:rsidR="000513B1">
        <w:rPr>
          <w:color w:val="000000" w:themeColor="text1" w:themeTint="FF" w:themeShade="FF"/>
        </w:rPr>
        <w:t xml:space="preserve"> </w:t>
      </w:r>
    </w:p>
    <w:p w:rsidR="00B072BF" w:rsidP="00E21B46" w:rsidRDefault="00B072BF" w14:paraId="6260930D" w14:textId="77777777">
      <w:pPr>
        <w:pBdr>
          <w:top w:val="nil"/>
          <w:left w:val="nil"/>
          <w:bottom w:val="nil"/>
          <w:right w:val="nil"/>
          <w:between w:val="nil"/>
        </w:pBdr>
        <w:spacing w:after="0" w:line="240" w:lineRule="auto"/>
        <w:ind w:left="630" w:firstLine="900"/>
        <w:rPr>
          <w:color w:val="000000"/>
        </w:rPr>
      </w:pPr>
    </w:p>
    <w:p w:rsidRPr="009C15CC" w:rsidR="00E21B46" w:rsidP="00B072BF" w:rsidRDefault="7E547E27" w14:paraId="6FC194A8" w14:textId="5A555438">
      <w:pPr>
        <w:pStyle w:val="ListParagraph"/>
        <w:numPr>
          <w:ilvl w:val="0"/>
          <w:numId w:val="4"/>
        </w:numPr>
        <w:pBdr>
          <w:top w:val="nil"/>
          <w:left w:val="nil"/>
          <w:bottom w:val="nil"/>
          <w:right w:val="nil"/>
          <w:between w:val="nil"/>
        </w:pBdr>
        <w:spacing w:after="0" w:line="240" w:lineRule="auto"/>
        <w:rPr>
          <w:b/>
          <w:color w:val="000000" w:themeColor="text1"/>
        </w:rPr>
      </w:pPr>
      <w:r w:rsidRPr="009C15CC">
        <w:rPr>
          <w:b/>
          <w:color w:val="000000" w:themeColor="text1"/>
        </w:rPr>
        <w:t>Baker Act Dashboard............</w:t>
      </w:r>
      <w:r w:rsidRPr="009C15CC" w:rsidR="135D916D">
        <w:rPr>
          <w:b/>
          <w:color w:val="000000" w:themeColor="text1"/>
        </w:rPr>
        <w:t>...</w:t>
      </w:r>
      <w:r w:rsidRPr="009C15CC" w:rsidR="21233AE4">
        <w:rPr>
          <w:b/>
          <w:color w:val="000000" w:themeColor="text1"/>
        </w:rPr>
        <w:t>........</w:t>
      </w:r>
      <w:r w:rsidRPr="009C15CC" w:rsidR="76919D6D">
        <w:rPr>
          <w:b/>
          <w:color w:val="000000" w:themeColor="text1"/>
        </w:rPr>
        <w:t>.</w:t>
      </w:r>
      <w:r w:rsidRPr="009C15CC" w:rsidR="21233AE4">
        <w:rPr>
          <w:b/>
          <w:color w:val="000000" w:themeColor="text1"/>
        </w:rPr>
        <w:t>..</w:t>
      </w:r>
      <w:r w:rsidRPr="009C15CC" w:rsidR="135D916D">
        <w:rPr>
          <w:b/>
          <w:color w:val="000000" w:themeColor="text1"/>
        </w:rPr>
        <w:t>..</w:t>
      </w:r>
      <w:r w:rsidRPr="009C15CC">
        <w:rPr>
          <w:b/>
          <w:color w:val="000000" w:themeColor="text1"/>
        </w:rPr>
        <w:t>....</w:t>
      </w:r>
      <w:r w:rsidRPr="009C15CC" w:rsidR="00D379F9">
        <w:rPr>
          <w:b/>
          <w:color w:val="000000" w:themeColor="text1"/>
        </w:rPr>
        <w:t xml:space="preserve"> Sam </w:t>
      </w:r>
      <w:r w:rsidRPr="009C15CC" w:rsidR="00E21B46">
        <w:rPr>
          <w:b/>
          <w:color w:val="000000" w:themeColor="text1"/>
        </w:rPr>
        <w:t xml:space="preserve">Kerce, </w:t>
      </w:r>
      <w:r w:rsidRPr="009C15CC" w:rsidR="00D379F9">
        <w:rPr>
          <w:b/>
          <w:color w:val="000000" w:themeColor="text1"/>
        </w:rPr>
        <w:t xml:space="preserve">Legislative </w:t>
      </w:r>
      <w:r w:rsidRPr="009C15CC" w:rsidR="00E21B46">
        <w:rPr>
          <w:b/>
          <w:color w:val="000000" w:themeColor="text1"/>
        </w:rPr>
        <w:t>A</w:t>
      </w:r>
      <w:r w:rsidRPr="009C15CC" w:rsidR="00D379F9">
        <w:rPr>
          <w:b/>
          <w:color w:val="000000" w:themeColor="text1"/>
        </w:rPr>
        <w:t xml:space="preserve">ffairs </w:t>
      </w:r>
      <w:r w:rsidRPr="009C15CC" w:rsidR="00E21B46">
        <w:rPr>
          <w:b/>
          <w:color w:val="000000" w:themeColor="text1"/>
        </w:rPr>
        <w:t>D</w:t>
      </w:r>
      <w:r w:rsidRPr="009C15CC" w:rsidR="00D379F9">
        <w:rPr>
          <w:b/>
          <w:color w:val="000000" w:themeColor="text1"/>
        </w:rPr>
        <w:t>irector</w:t>
      </w:r>
      <w:r w:rsidRPr="009C15CC" w:rsidR="00E21B46">
        <w:rPr>
          <w:b/>
          <w:color w:val="000000" w:themeColor="text1"/>
        </w:rPr>
        <w:t>, DCF</w:t>
      </w:r>
    </w:p>
    <w:p w:rsidR="00E21B46" w:rsidP="00E21B46" w:rsidRDefault="00E21B46" w14:paraId="614B3357" w14:textId="77777777">
      <w:pPr>
        <w:pStyle w:val="ListParagraph"/>
        <w:pBdr>
          <w:top w:val="nil"/>
          <w:left w:val="nil"/>
          <w:bottom w:val="nil"/>
          <w:right w:val="nil"/>
          <w:between w:val="nil"/>
        </w:pBdr>
        <w:spacing w:after="0" w:line="240" w:lineRule="auto"/>
        <w:ind w:left="360"/>
        <w:rPr>
          <w:color w:val="000000" w:themeColor="text1"/>
        </w:rPr>
      </w:pPr>
    </w:p>
    <w:p w:rsidR="009760BC" w:rsidP="63FE03DD" w:rsidRDefault="00B072BF" w14:paraId="341820F3" w14:textId="5CC9FAD7">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firstLine="450"/>
        <w:rPr>
          <w:color w:val="000000" w:themeColor="text1"/>
        </w:rPr>
      </w:pPr>
      <w:r>
        <w:rPr>
          <w:color w:val="000000" w:themeColor="text1"/>
        </w:rPr>
        <w:tab/>
      </w:r>
      <w:r w:rsidR="00E21B46">
        <w:rPr>
          <w:color w:val="000000" w:themeColor="text1"/>
        </w:rPr>
        <w:t xml:space="preserve">Baker Act metrics were available before the launch of the dashboard, </w:t>
      </w:r>
      <w:r w:rsidRPr="00E21B46" w:rsidR="00D379F9">
        <w:rPr>
          <w:color w:val="000000" w:themeColor="text1"/>
        </w:rPr>
        <w:t xml:space="preserve">but </w:t>
      </w:r>
      <w:r w:rsidR="00E21B46">
        <w:rPr>
          <w:color w:val="000000" w:themeColor="text1"/>
        </w:rPr>
        <w:t xml:space="preserve">there was </w:t>
      </w:r>
      <w:r w:rsidR="00B072BF">
        <w:rPr>
          <w:color w:val="000000" w:themeColor="text1"/>
        </w:rPr>
        <w:t xml:space="preserve">approximately an</w:t>
      </w:r>
      <w:r w:rsidR="00B072BF">
        <w:rPr>
          <w:color w:val="000000" w:themeColor="text1"/>
        </w:rPr>
        <w:t xml:space="preserve"> </w:t>
      </w:r>
      <w:r w:rsidRPr="00E21B46" w:rsidR="00B072BF">
        <w:rPr>
          <w:color w:val="000000" w:themeColor="text1"/>
        </w:rPr>
        <w:t>18-month</w:t>
      </w:r>
      <w:r w:rsidRPr="00E21B46" w:rsidR="00D379F9">
        <w:rPr>
          <w:color w:val="000000" w:themeColor="text1"/>
        </w:rPr>
        <w:t xml:space="preserve"> waiting period</w:t>
      </w:r>
      <w:r w:rsidR="00E21B46">
        <w:rPr>
          <w:color w:val="000000" w:themeColor="text1"/>
        </w:rPr>
        <w:t xml:space="preserve"> </w:t>
      </w:r>
      <w:r w:rsidR="00511C30">
        <w:rPr>
          <w:color w:val="000000" w:themeColor="text1"/>
        </w:rPr>
        <w:t>before you could get</w:t>
      </w:r>
      <w:r w:rsidR="00B072BF">
        <w:rPr>
          <w:color w:val="000000" w:themeColor="text1"/>
        </w:rPr>
        <w:t xml:space="preserve"> </w:t>
      </w:r>
      <w:r w:rsidR="00E21B46">
        <w:rPr>
          <w:color w:val="000000" w:themeColor="text1"/>
        </w:rPr>
        <w:t>access to the data. T</w:t>
      </w:r>
      <w:r w:rsidR="00B072BF">
        <w:rPr>
          <w:color w:val="000000" w:themeColor="text1"/>
        </w:rPr>
        <w:t>h</w:t>
      </w:r>
      <w:r w:rsidR="00511C30">
        <w:rPr>
          <w:color w:val="000000" w:themeColor="text1"/>
        </w:rPr>
        <w:t>is</w:t>
      </w:r>
      <w:r w:rsidR="00B072BF">
        <w:rPr>
          <w:color w:val="000000" w:themeColor="text1"/>
        </w:rPr>
        <w:t xml:space="preserve"> newly</w:t>
      </w:r>
      <w:r w:rsidR="00E21B46">
        <w:rPr>
          <w:color w:val="000000" w:themeColor="text1"/>
        </w:rPr>
        <w:t xml:space="preserve"> launched Baker Act </w:t>
      </w:r>
      <w:r w:rsidR="00D379F9">
        <w:rPr>
          <w:color w:val="000000" w:themeColor="text1"/>
        </w:rPr>
        <w:t>Dashboard is updated in real tim</w:t>
      </w:r>
      <w:r w:rsidR="00511C30">
        <w:rPr>
          <w:color w:val="000000" w:themeColor="text1"/>
        </w:rPr>
        <w:t xml:space="preserve">e. </w:t>
      </w:r>
      <w:r w:rsidR="001262AB">
        <w:rPr>
          <w:color w:val="000000" w:themeColor="text1"/>
        </w:rPr>
        <w:t>Receiving facilities can complete and upload assessments directly to the dashboard.</w:t>
      </w:r>
    </w:p>
    <w:p w:rsidR="00E21B46" w:rsidP="00E21B46" w:rsidRDefault="00E21B46" w14:paraId="779202CE" w14:textId="77777777">
      <w:pPr>
        <w:pStyle w:val="ListParagraph"/>
        <w:pBdr>
          <w:top w:val="nil"/>
          <w:left w:val="nil"/>
          <w:bottom w:val="nil"/>
          <w:right w:val="nil"/>
          <w:between w:val="nil"/>
        </w:pBdr>
        <w:spacing w:after="0" w:line="240" w:lineRule="auto"/>
        <w:ind w:left="1800"/>
        <w:rPr>
          <w:color w:val="000000" w:themeColor="text1"/>
        </w:rPr>
      </w:pPr>
    </w:p>
    <w:p w:rsidR="009760BC" w:rsidP="63FE03DD" w:rsidRDefault="00B072BF" w14:paraId="380C46E4" w14:textId="48EACB5D">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rPr>
          <w:color w:val="000000" w:themeColor="text1"/>
        </w:rPr>
      </w:pPr>
      <w:r>
        <w:rPr>
          <w:color w:val="000000" w:themeColor="text1"/>
        </w:rPr>
        <w:tab/>
      </w:r>
      <w:r w:rsidR="009760BC">
        <w:rPr>
          <w:color w:val="000000" w:themeColor="text1"/>
        </w:rPr>
        <w:t>Data is ke</w:t>
      </w:r>
      <w:r w:rsidR="006F0F3D">
        <w:rPr>
          <w:color w:val="000000" w:themeColor="text1"/>
        </w:rPr>
        <w:t xml:space="preserve">y, and this dashboard gives </w:t>
      </w:r>
      <w:r w:rsidR="009760BC">
        <w:rPr>
          <w:color w:val="000000" w:themeColor="text1"/>
        </w:rPr>
        <w:t>us what communities need</w:t>
      </w:r>
      <w:r w:rsidR="006F0F3D">
        <w:rPr>
          <w:color w:val="000000" w:themeColor="text1"/>
        </w:rPr>
        <w:t xml:space="preserve"> </w:t>
      </w:r>
      <w:r w:rsidR="00511C30">
        <w:rPr>
          <w:color w:val="000000" w:themeColor="text1"/>
        </w:rPr>
        <w:t>most, access</w:t>
      </w:r>
      <w:r w:rsidR="006F0F3D">
        <w:rPr>
          <w:color w:val="000000" w:themeColor="text1"/>
        </w:rPr>
        <w:t xml:space="preserve"> </w:t>
      </w:r>
      <w:r w:rsidR="00B072BF">
        <w:rPr>
          <w:color w:val="000000" w:themeColor="text1"/>
        </w:rPr>
        <w:t>to up</w:t>
      </w:r>
      <w:r w:rsidR="006F0F3D">
        <w:rPr>
          <w:color w:val="000000" w:themeColor="text1"/>
        </w:rPr>
        <w:t xml:space="preserve">-to-date </w:t>
      </w:r>
      <w:r w:rsidR="009760BC">
        <w:rPr>
          <w:color w:val="000000" w:themeColor="text1"/>
        </w:rPr>
        <w:t>information</w:t>
      </w:r>
      <w:r w:rsidR="006F0F3D">
        <w:rPr>
          <w:color w:val="000000" w:themeColor="text1"/>
        </w:rPr>
        <w:t xml:space="preserve">. </w:t>
      </w:r>
      <w:r w:rsidRPr="006F0F3D" w:rsidR="009760BC">
        <w:rPr>
          <w:color w:val="000000" w:themeColor="text1"/>
        </w:rPr>
        <w:t>T</w:t>
      </w:r>
      <w:r w:rsidR="006F0F3D">
        <w:rPr>
          <w:color w:val="000000" w:themeColor="text1"/>
        </w:rPr>
        <w:t xml:space="preserve">he </w:t>
      </w:r>
      <w:r w:rsidRPr="006F0F3D" w:rsidR="009760BC">
        <w:rPr>
          <w:color w:val="000000" w:themeColor="text1"/>
        </w:rPr>
        <w:t xml:space="preserve">dashboard </w:t>
      </w:r>
      <w:r w:rsidR="006F0F3D">
        <w:rPr>
          <w:color w:val="000000" w:themeColor="text1"/>
        </w:rPr>
        <w:t>shows</w:t>
      </w:r>
      <w:r w:rsidRPr="006F0F3D" w:rsidR="009760BC">
        <w:rPr>
          <w:color w:val="000000" w:themeColor="text1"/>
        </w:rPr>
        <w:t xml:space="preserve"> aggregate trends in real </w:t>
      </w:r>
      <w:r w:rsidRPr="006F0F3D" w:rsidR="24FD3193">
        <w:rPr>
          <w:color w:val="000000" w:themeColor="text1"/>
        </w:rPr>
        <w:t xml:space="preserve">time and</w:t>
      </w:r>
      <w:r w:rsidR="006F0F3D">
        <w:rPr>
          <w:color w:val="000000" w:themeColor="text1"/>
        </w:rPr>
        <w:t xml:space="preserve"> will </w:t>
      </w:r>
      <w:r w:rsidRPr="006F0F3D" w:rsidR="009760BC">
        <w:rPr>
          <w:color w:val="000000" w:themeColor="text1"/>
        </w:rPr>
        <w:t xml:space="preserve">show the state </w:t>
      </w:r>
      <w:r w:rsidR="006F0F3D">
        <w:rPr>
          <w:color w:val="000000" w:themeColor="text1"/>
        </w:rPr>
        <w:t xml:space="preserve">how the new Baker Act law will affect our local </w:t>
      </w:r>
      <w:r w:rsidR="0726BFC7">
        <w:rPr>
          <w:color w:val="000000" w:themeColor="text1"/>
        </w:rPr>
        <w:t>communities and</w:t>
      </w:r>
      <w:r w:rsidR="006F0F3D">
        <w:rPr>
          <w:color w:val="000000" w:themeColor="text1"/>
        </w:rPr>
        <w:t xml:space="preserve"> i</w:t>
      </w:r>
      <w:r w:rsidR="009760BC">
        <w:rPr>
          <w:color w:val="000000" w:themeColor="text1"/>
        </w:rPr>
        <w:t>nform the legislature</w:t>
      </w:r>
      <w:r w:rsidR="006F0F3D">
        <w:rPr>
          <w:color w:val="000000" w:themeColor="text1"/>
        </w:rPr>
        <w:t xml:space="preserve"> of</w:t>
      </w:r>
      <w:r w:rsidR="009760BC">
        <w:rPr>
          <w:color w:val="000000" w:themeColor="text1"/>
        </w:rPr>
        <w:t xml:space="preserve"> the mental health trends that are happening </w:t>
      </w:r>
      <w:r w:rsidR="006F0F3D">
        <w:rPr>
          <w:color w:val="000000" w:themeColor="text1"/>
        </w:rPr>
        <w:t>state-wide.</w:t>
      </w:r>
    </w:p>
    <w:p w:rsidR="00824845" w:rsidP="00824845" w:rsidRDefault="00824845" w14:paraId="315402F8" w14:textId="77777777">
      <w:pPr>
        <w:pStyle w:val="ListParagraph"/>
        <w:pBdr>
          <w:top w:val="nil"/>
          <w:left w:val="nil"/>
          <w:bottom w:val="nil"/>
          <w:right w:val="nil"/>
          <w:between w:val="nil"/>
        </w:pBdr>
        <w:spacing w:after="0" w:line="240" w:lineRule="auto"/>
        <w:ind w:left="1800"/>
        <w:rPr>
          <w:color w:val="000000" w:themeColor="text1"/>
        </w:rPr>
      </w:pPr>
    </w:p>
    <w:p w:rsidR="00B072BF" w:rsidP="00824845" w:rsidRDefault="00B072BF" w14:paraId="0B4E2F00" w14:textId="3705028D">
      <w:pPr>
        <w:pStyle w:val="ListParagraph"/>
        <w:pBdr>
          <w:top w:val="nil"/>
          <w:left w:val="nil"/>
          <w:bottom w:val="nil"/>
          <w:right w:val="nil"/>
          <w:between w:val="nil"/>
        </w:pBdr>
        <w:spacing w:after="0" w:line="240" w:lineRule="auto"/>
        <w:ind w:left="1800" w:hanging="1170"/>
        <w:rPr>
          <w:b/>
          <w:color w:val="000000" w:themeColor="text1"/>
        </w:rPr>
      </w:pPr>
      <w:r w:rsidRPr="00824845">
        <w:rPr>
          <w:b/>
          <w:color w:val="000000" w:themeColor="text1"/>
        </w:rPr>
        <w:t xml:space="preserve">Mike </w:t>
      </w:r>
      <w:r w:rsidRPr="00824845" w:rsidR="009760BC">
        <w:rPr>
          <w:b/>
          <w:color w:val="000000" w:themeColor="text1"/>
        </w:rPr>
        <w:t>Watkins:</w:t>
      </w:r>
      <w:r w:rsidRPr="00824845">
        <w:rPr>
          <w:b/>
          <w:color w:val="000000" w:themeColor="text1"/>
        </w:rPr>
        <w:t xml:space="preserve"> </w:t>
      </w:r>
    </w:p>
    <w:p w:rsidRPr="00824845" w:rsidR="00824845" w:rsidP="00824845" w:rsidRDefault="00824845" w14:paraId="563FB549" w14:textId="77777777">
      <w:pPr>
        <w:pStyle w:val="ListParagraph"/>
        <w:pBdr>
          <w:top w:val="nil"/>
          <w:left w:val="nil"/>
          <w:bottom w:val="nil"/>
          <w:right w:val="nil"/>
          <w:between w:val="nil"/>
        </w:pBdr>
        <w:spacing w:after="0" w:line="240" w:lineRule="auto"/>
        <w:ind w:left="1800" w:hanging="1170"/>
        <w:rPr>
          <w:b/>
          <w:color w:val="000000" w:themeColor="text1"/>
        </w:rPr>
      </w:pPr>
    </w:p>
    <w:p w:rsidR="009760BC" w:rsidP="63FE03DD" w:rsidRDefault="00B072BF" w14:paraId="2BCD1544" w14:textId="6141D6C9">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firstLine="720"/>
        <w:rPr>
          <w:color w:val="000000" w:themeColor="text1"/>
        </w:rPr>
      </w:pPr>
      <w:r w:rsidRPr="63FE03DD" w:rsidR="00B072BF">
        <w:rPr>
          <w:color w:val="000000" w:themeColor="text1" w:themeTint="FF" w:themeShade="FF"/>
        </w:rPr>
        <w:t>A Crisis Stabilization Unit</w:t>
      </w:r>
      <w:r w:rsidRPr="63FE03DD" w:rsidR="009760BC">
        <w:rPr>
          <w:color w:val="000000" w:themeColor="text1" w:themeTint="FF" w:themeShade="FF"/>
        </w:rPr>
        <w:t xml:space="preserve"> </w:t>
      </w:r>
      <w:r w:rsidRPr="63FE03DD" w:rsidR="00B072BF">
        <w:rPr>
          <w:color w:val="000000" w:themeColor="text1" w:themeTint="FF" w:themeShade="FF"/>
        </w:rPr>
        <w:t xml:space="preserve">(CRU) </w:t>
      </w:r>
      <w:r w:rsidRPr="63FE03DD" w:rsidR="009760BC">
        <w:rPr>
          <w:color w:val="000000" w:themeColor="text1" w:themeTint="FF" w:themeShade="FF"/>
        </w:rPr>
        <w:t xml:space="preserve">is </w:t>
      </w:r>
      <w:r w:rsidRPr="63FE03DD" w:rsidR="00B072BF">
        <w:rPr>
          <w:color w:val="000000" w:themeColor="text1" w:themeTint="FF" w:themeShade="FF"/>
        </w:rPr>
        <w:t xml:space="preserve">dedicated to the preservation </w:t>
      </w:r>
      <w:r w:rsidRPr="63FE03DD" w:rsidR="009760BC">
        <w:rPr>
          <w:color w:val="000000" w:themeColor="text1" w:themeTint="FF" w:themeShade="FF"/>
        </w:rPr>
        <w:t xml:space="preserve">of life. </w:t>
      </w:r>
      <w:r w:rsidRPr="63FE03DD" w:rsidR="00B072BF">
        <w:rPr>
          <w:color w:val="000000" w:themeColor="text1" w:themeTint="FF" w:themeShade="FF"/>
        </w:rPr>
        <w:t xml:space="preserve">Individuals </w:t>
      </w:r>
      <w:r w:rsidRPr="63FE03DD" w:rsidR="009760BC">
        <w:rPr>
          <w:color w:val="000000" w:themeColor="text1" w:themeTint="FF" w:themeShade="FF"/>
        </w:rPr>
        <w:t>don’t</w:t>
      </w:r>
      <w:r w:rsidRPr="63FE03DD" w:rsidR="009760BC">
        <w:rPr>
          <w:color w:val="000000" w:themeColor="text1" w:themeTint="FF" w:themeShade="FF"/>
        </w:rPr>
        <w:t xml:space="preserve"> stay at </w:t>
      </w:r>
      <w:r w:rsidRPr="63FE03DD" w:rsidR="00B072BF">
        <w:rPr>
          <w:color w:val="000000" w:themeColor="text1" w:themeTint="FF" w:themeShade="FF"/>
        </w:rPr>
        <w:t xml:space="preserve">a </w:t>
      </w:r>
      <w:r w:rsidRPr="63FE03DD" w:rsidR="009760BC">
        <w:rPr>
          <w:color w:val="000000" w:themeColor="text1" w:themeTint="FF" w:themeShade="FF"/>
        </w:rPr>
        <w:t xml:space="preserve">CSU, </w:t>
      </w:r>
      <w:r w:rsidRPr="63FE03DD" w:rsidR="00B072BF">
        <w:rPr>
          <w:color w:val="000000" w:themeColor="text1" w:themeTint="FF" w:themeShade="FF"/>
        </w:rPr>
        <w:t xml:space="preserve">rather </w:t>
      </w:r>
      <w:r w:rsidRPr="63FE03DD" w:rsidR="009760BC">
        <w:rPr>
          <w:color w:val="000000" w:themeColor="text1" w:themeTint="FF" w:themeShade="FF"/>
        </w:rPr>
        <w:t xml:space="preserve">they are there to engage in treatment. </w:t>
      </w:r>
      <w:r w:rsidRPr="63FE03DD" w:rsidR="00B072BF">
        <w:rPr>
          <w:color w:val="000000" w:themeColor="text1" w:themeTint="FF" w:themeShade="FF"/>
        </w:rPr>
        <w:t xml:space="preserve">A </w:t>
      </w:r>
      <w:r w:rsidRPr="63FE03DD" w:rsidR="009760BC">
        <w:rPr>
          <w:color w:val="000000" w:themeColor="text1" w:themeTint="FF" w:themeShade="FF"/>
        </w:rPr>
        <w:t xml:space="preserve">Mobile </w:t>
      </w:r>
      <w:r w:rsidRPr="63FE03DD" w:rsidR="00B072BF">
        <w:rPr>
          <w:color w:val="000000" w:themeColor="text1" w:themeTint="FF" w:themeShade="FF"/>
        </w:rPr>
        <w:t>response</w:t>
      </w:r>
      <w:r w:rsidRPr="63FE03DD" w:rsidR="009760BC">
        <w:rPr>
          <w:color w:val="000000" w:themeColor="text1" w:themeTint="FF" w:themeShade="FF"/>
        </w:rPr>
        <w:t xml:space="preserve"> team (MRT)</w:t>
      </w:r>
      <w:r w:rsidRPr="63FE03DD" w:rsidR="00B072BF">
        <w:rPr>
          <w:color w:val="000000" w:themeColor="text1" w:themeTint="FF" w:themeShade="FF"/>
        </w:rPr>
        <w:t xml:space="preserve"> </w:t>
      </w:r>
      <w:r w:rsidRPr="63FE03DD" w:rsidR="009760BC">
        <w:rPr>
          <w:color w:val="000000" w:themeColor="text1" w:themeTint="FF" w:themeShade="FF"/>
        </w:rPr>
        <w:t xml:space="preserve">is </w:t>
      </w:r>
      <w:r w:rsidRPr="63FE03DD" w:rsidR="009760BC">
        <w:rPr>
          <w:color w:val="000000" w:themeColor="text1" w:themeTint="FF" w:themeShade="FF"/>
        </w:rPr>
        <w:t>the front end of the system</w:t>
      </w:r>
      <w:r w:rsidRPr="63FE03DD" w:rsidR="00B45240">
        <w:rPr>
          <w:color w:val="000000" w:themeColor="text1" w:themeTint="FF" w:themeShade="FF"/>
        </w:rPr>
        <w:t>.</w:t>
      </w:r>
      <w:r w:rsidRPr="63FE03DD" w:rsidR="00511C30">
        <w:rPr>
          <w:color w:val="000000" w:themeColor="text1" w:themeTint="FF" w:themeShade="FF"/>
        </w:rPr>
        <w:t xml:space="preserve"> </w:t>
      </w:r>
      <w:r w:rsidRPr="63FE03DD" w:rsidR="00B45240">
        <w:rPr>
          <w:color w:val="000000" w:themeColor="text1" w:themeTint="FF" w:themeShade="FF"/>
        </w:rPr>
        <w:t>La</w:t>
      </w:r>
      <w:r w:rsidRPr="63FE03DD" w:rsidR="009760BC">
        <w:rPr>
          <w:color w:val="000000" w:themeColor="text1" w:themeTint="FF" w:themeShade="FF"/>
        </w:rPr>
        <w:t xml:space="preserve">w enforcement </w:t>
      </w:r>
      <w:r w:rsidRPr="63FE03DD" w:rsidR="009760BC">
        <w:rPr>
          <w:color w:val="000000" w:themeColor="text1" w:themeTint="FF" w:themeShade="FF"/>
        </w:rPr>
        <w:t>identifies</w:t>
      </w:r>
      <w:r w:rsidRPr="63FE03DD" w:rsidR="009760BC">
        <w:rPr>
          <w:color w:val="000000" w:themeColor="text1" w:themeTint="FF" w:themeShade="FF"/>
        </w:rPr>
        <w:t xml:space="preserve"> </w:t>
      </w:r>
      <w:r w:rsidRPr="63FE03DD" w:rsidR="00B45240">
        <w:rPr>
          <w:color w:val="000000" w:themeColor="text1" w:themeTint="FF" w:themeShade="FF"/>
        </w:rPr>
        <w:t xml:space="preserve">individuals that need care </w:t>
      </w:r>
      <w:r w:rsidRPr="63FE03DD" w:rsidR="009760BC">
        <w:rPr>
          <w:color w:val="000000" w:themeColor="text1" w:themeTint="FF" w:themeShade="FF"/>
        </w:rPr>
        <w:t xml:space="preserve">and </w:t>
      </w:r>
      <w:r w:rsidRPr="63FE03DD" w:rsidR="50A01B06">
        <w:rPr>
          <w:color w:val="000000" w:themeColor="text1" w:themeTint="FF" w:themeShade="FF"/>
        </w:rPr>
        <w:t>engages</w:t>
      </w:r>
      <w:r w:rsidRPr="63FE03DD" w:rsidR="33AC6AD6">
        <w:rPr>
          <w:color w:val="000000" w:themeColor="text1" w:themeTint="FF" w:themeShade="FF"/>
        </w:rPr>
        <w:t xml:space="preserve"> </w:t>
      </w:r>
      <w:r w:rsidRPr="63FE03DD" w:rsidR="00B45240">
        <w:rPr>
          <w:color w:val="000000" w:themeColor="text1" w:themeTint="FF" w:themeShade="FF"/>
        </w:rPr>
        <w:t xml:space="preserve">Mobile Response team </w:t>
      </w:r>
      <w:r w:rsidRPr="63FE03DD" w:rsidR="766F05B1">
        <w:rPr>
          <w:color w:val="000000" w:themeColor="text1" w:themeTint="FF" w:themeShade="FF"/>
        </w:rPr>
        <w:t xml:space="preserve">for a </w:t>
      </w:r>
      <w:r w:rsidRPr="63FE03DD" w:rsidR="20FCFE0D">
        <w:rPr>
          <w:color w:val="000000" w:themeColor="text1" w:themeTint="FF" w:themeShade="FF"/>
        </w:rPr>
        <w:t>screening</w:t>
      </w:r>
      <w:r w:rsidRPr="63FE03DD" w:rsidR="00B45240">
        <w:rPr>
          <w:color w:val="000000" w:themeColor="text1" w:themeTint="FF" w:themeShade="FF"/>
        </w:rPr>
        <w:t>. The intent is to divert individuals.</w:t>
      </w:r>
    </w:p>
    <w:p w:rsidR="00B45240" w:rsidP="00B45240" w:rsidRDefault="00B45240" w14:paraId="1A52DC28" w14:textId="77777777">
      <w:pPr>
        <w:pStyle w:val="ListParagraph"/>
        <w:pBdr>
          <w:top w:val="nil"/>
          <w:left w:val="nil"/>
          <w:bottom w:val="nil"/>
          <w:right w:val="nil"/>
          <w:between w:val="nil"/>
        </w:pBdr>
        <w:spacing w:after="0" w:line="240" w:lineRule="auto"/>
        <w:ind w:left="1800"/>
        <w:rPr>
          <w:color w:val="000000" w:themeColor="text1"/>
        </w:rPr>
      </w:pPr>
    </w:p>
    <w:p w:rsidR="009760BC" w:rsidP="00511C30" w:rsidRDefault="00B45240" w14:paraId="51DCD682" w14:textId="655A8F03">
      <w:pPr>
        <w:pStyle w:val="ListParagraph"/>
        <w:pBdr>
          <w:top w:val="nil"/>
          <w:left w:val="nil"/>
          <w:bottom w:val="nil"/>
          <w:right w:val="nil"/>
          <w:between w:val="nil"/>
        </w:pBdr>
        <w:spacing w:after="0" w:line="240" w:lineRule="auto"/>
        <w:ind w:left="1800" w:hanging="1080"/>
        <w:rPr>
          <w:color w:val="000000" w:themeColor="text1"/>
        </w:rPr>
      </w:pPr>
      <w:r>
        <w:rPr>
          <w:color w:val="000000" w:themeColor="text1"/>
        </w:rPr>
        <w:t>E</w:t>
      </w:r>
      <w:r w:rsidR="009760BC">
        <w:rPr>
          <w:color w:val="000000" w:themeColor="text1"/>
        </w:rPr>
        <w:t>valuation</w:t>
      </w:r>
      <w:r w:rsidR="00511C30">
        <w:rPr>
          <w:color w:val="000000" w:themeColor="text1"/>
        </w:rPr>
        <w:t>, referrals, and baker acts are</w:t>
      </w:r>
      <w:r w:rsidR="009760BC">
        <w:rPr>
          <w:color w:val="000000" w:themeColor="text1"/>
        </w:rPr>
        <w:t xml:space="preserve"> done immediately </w:t>
      </w:r>
      <w:r>
        <w:rPr>
          <w:color w:val="000000" w:themeColor="text1"/>
        </w:rPr>
        <w:t>at the</w:t>
      </w:r>
      <w:r w:rsidR="009760BC">
        <w:rPr>
          <w:color w:val="000000" w:themeColor="text1"/>
        </w:rPr>
        <w:t xml:space="preserve"> site</w:t>
      </w:r>
      <w:r w:rsidR="00511C30">
        <w:rPr>
          <w:color w:val="000000" w:themeColor="text1"/>
        </w:rPr>
        <w:t xml:space="preserve">. </w:t>
      </w:r>
    </w:p>
    <w:p w:rsidR="009760BC" w:rsidP="00511C30" w:rsidRDefault="00B45240" w14:paraId="2379E945" w14:textId="6DC0B27E">
      <w:pPr>
        <w:pStyle w:val="ListParagraph"/>
        <w:numPr>
          <w:ilvl w:val="3"/>
          <w:numId w:val="4"/>
        </w:numPr>
        <w:pBdr>
          <w:top w:val="nil"/>
          <w:left w:val="nil"/>
          <w:bottom w:val="nil"/>
          <w:right w:val="nil"/>
          <w:between w:val="nil"/>
        </w:pBdr>
        <w:tabs>
          <w:tab w:val="left" w:pos="1530"/>
        </w:tabs>
        <w:spacing w:after="0" w:line="240" w:lineRule="auto"/>
        <w:ind w:left="1260" w:firstLine="270"/>
        <w:rPr>
          <w:color w:val="000000" w:themeColor="text1"/>
        </w:rPr>
      </w:pPr>
      <w:r>
        <w:rPr>
          <w:color w:val="000000" w:themeColor="text1"/>
        </w:rPr>
        <w:t xml:space="preserve">The </w:t>
      </w:r>
      <w:r w:rsidR="009760BC">
        <w:rPr>
          <w:color w:val="000000" w:themeColor="text1"/>
        </w:rPr>
        <w:t xml:space="preserve">Diversion rate is 82% with </w:t>
      </w:r>
      <w:r>
        <w:rPr>
          <w:color w:val="000000" w:themeColor="text1"/>
        </w:rPr>
        <w:t>Mobile Response Teams.</w:t>
      </w:r>
    </w:p>
    <w:p w:rsidR="009760BC" w:rsidP="63FE03DD" w:rsidRDefault="00B45240" w14:paraId="435E19BC" w14:textId="7B04BF48">
      <w:pPr>
        <w:pStyle w:val="ListParagraph"/>
        <w:numPr>
          <w:ilvl w:val="3"/>
          <w:numId w:val="4"/>
        </w:numPr>
        <w:pBdr>
          <w:top w:val="nil" w:color="000000" w:sz="0" w:space="0"/>
          <w:left w:val="nil" w:color="000000" w:sz="0" w:space="0"/>
          <w:bottom w:val="nil" w:color="000000" w:sz="0" w:space="0"/>
          <w:right w:val="nil" w:color="000000" w:sz="0" w:space="0"/>
          <w:between w:val="nil" w:color="000000" w:sz="0" w:space="0"/>
        </w:pBdr>
        <w:spacing w:after="0" w:line="240" w:lineRule="auto"/>
        <w:ind w:left="2160" w:hanging="630"/>
        <w:rPr>
          <w:color w:val="000000" w:themeColor="text1"/>
        </w:rPr>
      </w:pPr>
      <w:r w:rsidRPr="63FE03DD" w:rsidR="00B45240">
        <w:rPr>
          <w:color w:val="000000" w:themeColor="text1" w:themeTint="FF" w:themeShade="FF"/>
        </w:rPr>
        <w:t xml:space="preserve">There will be </w:t>
      </w:r>
      <w:r w:rsidRPr="63FE03DD" w:rsidR="028D837A">
        <w:rPr>
          <w:color w:val="000000" w:themeColor="text1" w:themeTint="FF" w:themeShade="FF"/>
        </w:rPr>
        <w:t>b</w:t>
      </w:r>
      <w:r w:rsidRPr="63FE03DD" w:rsidR="009760BC">
        <w:rPr>
          <w:color w:val="000000" w:themeColor="text1" w:themeTint="FF" w:themeShade="FF"/>
        </w:rPr>
        <w:t>etween 7</w:t>
      </w:r>
      <w:r w:rsidRPr="63FE03DD" w:rsidR="00B45240">
        <w:rPr>
          <w:color w:val="000000" w:themeColor="text1" w:themeTint="FF" w:themeShade="FF"/>
        </w:rPr>
        <w:t xml:space="preserve"> and 1</w:t>
      </w:r>
      <w:r w:rsidRPr="63FE03DD" w:rsidR="009760BC">
        <w:rPr>
          <w:color w:val="000000" w:themeColor="text1" w:themeTint="FF" w:themeShade="FF"/>
        </w:rPr>
        <w:t xml:space="preserve">0 </w:t>
      </w:r>
      <w:r w:rsidRPr="63FE03DD" w:rsidR="009760BC">
        <w:rPr>
          <w:color w:val="000000" w:themeColor="text1" w:themeTint="FF" w:themeShade="FF"/>
        </w:rPr>
        <w:t>additional</w:t>
      </w:r>
      <w:r w:rsidRPr="63FE03DD" w:rsidR="00B45240">
        <w:rPr>
          <w:color w:val="000000" w:themeColor="text1" w:themeTint="FF" w:themeShade="FF"/>
        </w:rPr>
        <w:t xml:space="preserve"> MRTs </w:t>
      </w:r>
      <w:r w:rsidRPr="63FE03DD" w:rsidR="009760BC">
        <w:rPr>
          <w:color w:val="000000" w:themeColor="text1" w:themeTint="FF" w:themeShade="FF"/>
        </w:rPr>
        <w:t xml:space="preserve">funded by the legislature and should be getting started soon. </w:t>
      </w:r>
    </w:p>
    <w:p w:rsidR="00B45240" w:rsidP="00B45240" w:rsidRDefault="00B45240" w14:paraId="79A0F987" w14:textId="77777777">
      <w:pPr>
        <w:pStyle w:val="ListParagraph"/>
        <w:pBdr>
          <w:top w:val="nil"/>
          <w:left w:val="nil"/>
          <w:bottom w:val="nil"/>
          <w:right w:val="nil"/>
          <w:between w:val="nil"/>
        </w:pBdr>
        <w:spacing w:after="0" w:line="240" w:lineRule="auto"/>
        <w:ind w:left="2520"/>
        <w:rPr>
          <w:color w:val="000000" w:themeColor="text1"/>
        </w:rPr>
      </w:pPr>
    </w:p>
    <w:p w:rsidRPr="009C15CC" w:rsidR="19659E9A" w:rsidP="0093664E" w:rsidRDefault="6D705EB9" w14:paraId="3730549F" w14:textId="04C301A0">
      <w:pPr>
        <w:pStyle w:val="ListParagraph"/>
        <w:numPr>
          <w:ilvl w:val="0"/>
          <w:numId w:val="4"/>
        </w:numPr>
        <w:pBdr>
          <w:top w:val="nil"/>
          <w:left w:val="nil"/>
          <w:bottom w:val="nil"/>
          <w:right w:val="nil"/>
          <w:between w:val="nil"/>
        </w:pBdr>
        <w:spacing w:after="0" w:line="240" w:lineRule="auto"/>
        <w:rPr>
          <w:b/>
          <w:color w:val="000000" w:themeColor="text1"/>
        </w:rPr>
      </w:pPr>
      <w:r w:rsidRPr="009C15CC">
        <w:rPr>
          <w:b/>
          <w:color w:val="000000" w:themeColor="text1"/>
        </w:rPr>
        <w:t>Hope Florida........................................</w:t>
      </w:r>
      <w:r w:rsidRPr="009C15CC" w:rsidR="591941C9">
        <w:rPr>
          <w:b/>
          <w:color w:val="000000" w:themeColor="text1"/>
        </w:rPr>
        <w:t>.</w:t>
      </w:r>
      <w:r w:rsidRPr="009C15CC">
        <w:rPr>
          <w:b/>
          <w:color w:val="000000" w:themeColor="text1"/>
        </w:rPr>
        <w:t>....................................................Holly Bernardo, FDVA</w:t>
      </w:r>
    </w:p>
    <w:p w:rsidR="00B45240" w:rsidP="00B45240" w:rsidRDefault="00B45240" w14:paraId="3AD80598" w14:textId="77777777">
      <w:pPr>
        <w:pBdr>
          <w:top w:val="nil"/>
          <w:left w:val="nil"/>
          <w:bottom w:val="nil"/>
          <w:right w:val="nil"/>
          <w:between w:val="nil"/>
        </w:pBdr>
        <w:spacing w:after="0" w:line="240" w:lineRule="auto"/>
        <w:ind w:left="1890"/>
        <w:rPr>
          <w:color w:val="000000"/>
        </w:rPr>
      </w:pPr>
    </w:p>
    <w:p w:rsidR="005D4C13" w:rsidP="00511C30" w:rsidRDefault="00B45240" w14:paraId="63B5BE22" w14:textId="7654185C">
      <w:pPr>
        <w:pBdr>
          <w:top w:val="nil"/>
          <w:left w:val="nil"/>
          <w:bottom w:val="nil"/>
          <w:right w:val="nil"/>
          <w:between w:val="nil"/>
        </w:pBdr>
        <w:spacing w:after="0" w:line="240" w:lineRule="auto"/>
        <w:ind w:left="810" w:firstLine="630"/>
        <w:rPr>
          <w:color w:val="000000"/>
        </w:rPr>
      </w:pPr>
      <w:r>
        <w:rPr>
          <w:color w:val="000000"/>
        </w:rPr>
        <w:t>Hope Florida is a program spearheaded by First Lady Casey DeSantis. The Program is n</w:t>
      </w:r>
      <w:r w:rsidR="002E02D4">
        <w:rPr>
          <w:color w:val="000000"/>
        </w:rPr>
        <w:t>ot just for veterans</w:t>
      </w:r>
      <w:r w:rsidR="00C02684">
        <w:rPr>
          <w:color w:val="000000"/>
        </w:rPr>
        <w:t>. Any</w:t>
      </w:r>
      <w:r w:rsidR="002E02D4">
        <w:rPr>
          <w:color w:val="000000"/>
        </w:rPr>
        <w:t xml:space="preserve"> Florid</w:t>
      </w:r>
      <w:r>
        <w:rPr>
          <w:color w:val="000000"/>
        </w:rPr>
        <w:t>a resident</w:t>
      </w:r>
      <w:r w:rsidR="002E02D4">
        <w:rPr>
          <w:color w:val="000000"/>
        </w:rPr>
        <w:t xml:space="preserve"> can utilize </w:t>
      </w:r>
      <w:r>
        <w:rPr>
          <w:color w:val="000000"/>
        </w:rPr>
        <w:t>the resources provided by this program.</w:t>
      </w:r>
      <w:r w:rsidR="005D4C13">
        <w:rPr>
          <w:color w:val="000000"/>
        </w:rPr>
        <w:t xml:space="preserve"> </w:t>
      </w:r>
    </w:p>
    <w:p w:rsidR="005D4C13" w:rsidP="005D4C13" w:rsidRDefault="005D4C13" w14:paraId="56A21D43" w14:textId="77777777">
      <w:pPr>
        <w:pBdr>
          <w:top w:val="nil"/>
          <w:left w:val="nil"/>
          <w:bottom w:val="nil"/>
          <w:right w:val="nil"/>
          <w:between w:val="nil"/>
        </w:pBdr>
        <w:spacing w:after="0" w:line="240" w:lineRule="auto"/>
        <w:ind w:left="1890"/>
        <w:rPr>
          <w:color w:val="000000"/>
        </w:rPr>
      </w:pPr>
    </w:p>
    <w:p w:rsidR="009C15CC" w:rsidP="63FE03DD" w:rsidRDefault="005D4C13" w14:paraId="2EF4812C" w14:textId="1919D6D0">
      <w:pPr>
        <w:pBdr>
          <w:top w:val="nil" w:color="000000" w:sz="0" w:space="0"/>
          <w:left w:val="nil" w:color="000000" w:sz="0" w:space="0"/>
          <w:bottom w:val="nil" w:color="000000" w:sz="0" w:space="0"/>
          <w:right w:val="nil" w:color="000000" w:sz="0" w:space="0"/>
          <w:between w:val="nil" w:color="000000" w:sz="0" w:space="0"/>
        </w:pBdr>
        <w:spacing w:after="0" w:line="240" w:lineRule="auto"/>
        <w:ind w:left="810" w:hanging="360"/>
        <w:rPr>
          <w:color w:val="000000"/>
        </w:rPr>
      </w:pPr>
      <w:r>
        <w:rPr>
          <w:color w:val="000000"/>
        </w:rPr>
        <w:tab/>
      </w:r>
      <w:r w:rsidR="009C15CC">
        <w:rPr>
          <w:color w:val="000000"/>
        </w:rPr>
        <w:tab/>
      </w:r>
      <w:r w:rsidRPr="005D4C13" w:rsidR="005D4C13">
        <w:rPr>
          <w:color w:val="000000"/>
        </w:rPr>
        <w:t xml:space="preserve">The </w:t>
      </w:r>
      <w:r w:rsidRPr="005D4C13" w:rsidR="002E02D4">
        <w:rPr>
          <w:color w:val="000000"/>
        </w:rPr>
        <w:t xml:space="preserve">Pathway for Patriots </w:t>
      </w:r>
      <w:r w:rsidRPr="005D4C13" w:rsidR="005D4C13">
        <w:rPr>
          <w:color w:val="000000"/>
        </w:rPr>
        <w:t xml:space="preserve">program is dedicated to </w:t>
      </w:r>
      <w:r w:rsidRPr="005D4C13" w:rsidR="005D4C13">
        <w:rPr>
          <w:color w:val="000000"/>
        </w:rPr>
        <w:t>assisting</w:t>
      </w:r>
      <w:r w:rsidRPr="005D4C13" w:rsidR="005D4C13">
        <w:rPr>
          <w:color w:val="000000"/>
        </w:rPr>
        <w:t xml:space="preserve"> every Florida veteran regardless of age, gender, or discharge status</w:t>
      </w:r>
      <w:r w:rsidR="005D4C13">
        <w:rPr>
          <w:color w:val="000000"/>
        </w:rPr>
        <w:t>, and is</w:t>
      </w:r>
      <w:r w:rsidRPr="005D4C13" w:rsidR="005D4C13">
        <w:rPr>
          <w:color w:val="000000"/>
        </w:rPr>
        <w:t xml:space="preserve"> </w:t>
      </w:r>
      <w:r w:rsidR="005D4C13">
        <w:rPr>
          <w:color w:val="000000"/>
        </w:rPr>
        <w:t xml:space="preserve">part of the Governor’s challenge to reduce veteran suicide by intervening early to fill </w:t>
      </w:r>
      <w:r w:rsidR="03AE1495">
        <w:rPr>
          <w:color w:val="000000"/>
        </w:rPr>
        <w:t xml:space="preserve">v</w:t>
      </w:r>
      <w:r w:rsidR="005D4C13">
        <w:rPr>
          <w:color w:val="000000"/>
        </w:rPr>
        <w:t xml:space="preserve">eteran needs. it is intended to be </w:t>
      </w:r>
      <w:r w:rsidR="00C02684">
        <w:rPr>
          <w:color w:val="000000"/>
        </w:rPr>
        <w:t>a s</w:t>
      </w:r>
      <w:r w:rsidR="005D4C13">
        <w:rPr>
          <w:color w:val="000000"/>
        </w:rPr>
        <w:t>ingle-entry</w:t>
      </w:r>
      <w:r w:rsidR="002E02D4">
        <w:rPr>
          <w:color w:val="000000"/>
        </w:rPr>
        <w:t xml:space="preserve"> point </w:t>
      </w:r>
      <w:r w:rsidR="00C02684">
        <w:rPr>
          <w:color w:val="000000"/>
        </w:rPr>
        <w:t>into</w:t>
      </w:r>
      <w:r w:rsidR="002E02D4">
        <w:rPr>
          <w:color w:val="000000"/>
        </w:rPr>
        <w:t xml:space="preserve"> the state system</w:t>
      </w:r>
      <w:r w:rsidR="002E02D4">
        <w:rPr>
          <w:color w:val="000000"/>
        </w:rPr>
        <w:t xml:space="preserve">. </w:t>
      </w:r>
      <w:r w:rsidR="005D4C13">
        <w:rPr>
          <w:color w:val="000000"/>
        </w:rPr>
        <w:t xml:space="preserve"> </w:t>
      </w:r>
      <w:r w:rsidR="005D4C13">
        <w:rPr>
          <w:color w:val="000000"/>
        </w:rPr>
        <w:t xml:space="preserve">Florida has 1.4 million veterans, the 4</w:t>
      </w:r>
      <w:r w:rsidRPr="002E02D4" w:rsidR="005D4C13">
        <w:rPr>
          <w:color w:val="000000"/>
          <w:vertAlign w:val="superscript"/>
        </w:rPr>
        <w:t>th</w:t>
      </w:r>
      <w:r w:rsidR="005D4C13">
        <w:rPr>
          <w:color w:val="000000"/>
        </w:rPr>
        <w:t xml:space="preserve"> largest veteran population in the nation, and over half of them are over the age of 55.</w:t>
      </w:r>
      <w:r w:rsidR="007845EC">
        <w:rPr>
          <w:color w:val="000000"/>
        </w:rPr>
        <w:t xml:space="preserve"> S</w:t>
      </w:r>
      <w:r w:rsidR="005D4C13">
        <w:rPr>
          <w:color w:val="000000"/>
        </w:rPr>
        <w:t xml:space="preserve">ome of the common barriers that </w:t>
      </w:r>
      <w:r w:rsidR="61EA6829">
        <w:rPr>
          <w:color w:val="000000"/>
        </w:rPr>
        <w:t>v</w:t>
      </w:r>
      <w:r w:rsidR="005D4C13">
        <w:rPr>
          <w:color w:val="000000"/>
        </w:rPr>
        <w:t>eterans</w:t>
      </w:r>
      <w:r w:rsidR="4CC39904">
        <w:rPr>
          <w:color w:val="000000"/>
        </w:rPr>
        <w:t xml:space="preserve"> </w:t>
      </w:r>
      <w:r w:rsidR="005D4C13">
        <w:rPr>
          <w:color w:val="000000"/>
        </w:rPr>
        <w:t>face</w:t>
      </w:r>
      <w:r w:rsidR="007845EC">
        <w:rPr>
          <w:color w:val="000000"/>
        </w:rPr>
        <w:t xml:space="preserve"> is difficulty in finding </w:t>
      </w:r>
      <w:r w:rsidR="18F75C44">
        <w:rPr>
          <w:color w:val="000000"/>
        </w:rPr>
        <w:t xml:space="preserve">h</w:t>
      </w:r>
      <w:r w:rsidR="005D4C13">
        <w:rPr>
          <w:color w:val="000000"/>
        </w:rPr>
        <w:t>ousing</w:t>
      </w:r>
      <w:r w:rsidR="007845EC">
        <w:rPr>
          <w:color w:val="000000"/>
        </w:rPr>
        <w:t xml:space="preserve">, </w:t>
      </w:r>
      <w:r w:rsidR="6C404BB9">
        <w:rPr>
          <w:color w:val="000000"/>
        </w:rPr>
        <w:t xml:space="preserve">m</w:t>
      </w:r>
      <w:r w:rsidR="005D4C13">
        <w:rPr>
          <w:color w:val="000000"/>
        </w:rPr>
        <w:t>ental health services</w:t>
      </w:r>
      <w:r w:rsidR="007845EC">
        <w:rPr>
          <w:color w:val="000000"/>
        </w:rPr>
        <w:t xml:space="preserve">, </w:t>
      </w:r>
      <w:r w:rsidR="6B3B726F">
        <w:rPr>
          <w:color w:val="000000"/>
        </w:rPr>
        <w:t xml:space="preserve">e</w:t>
      </w:r>
      <w:r w:rsidR="005D4C13">
        <w:rPr>
          <w:color w:val="000000"/>
        </w:rPr>
        <w:t>mployment</w:t>
      </w:r>
      <w:r w:rsidR="007845EC">
        <w:rPr>
          <w:color w:val="000000"/>
        </w:rPr>
        <w:t xml:space="preserve">, </w:t>
      </w:r>
      <w:r w:rsidR="0434E43C">
        <w:rPr>
          <w:color w:val="000000"/>
        </w:rPr>
        <w:t xml:space="preserve">e</w:t>
      </w:r>
      <w:r w:rsidR="005D4C13">
        <w:rPr>
          <w:color w:val="000000"/>
        </w:rPr>
        <w:t>ducation</w:t>
      </w:r>
      <w:r w:rsidR="007845EC">
        <w:rPr>
          <w:color w:val="000000"/>
        </w:rPr>
        <w:t xml:space="preserve">, and </w:t>
      </w:r>
      <w:r w:rsidR="4B216271">
        <w:rPr>
          <w:color w:val="000000"/>
        </w:rPr>
        <w:t xml:space="preserve">a</w:t>
      </w:r>
      <w:r w:rsidR="005D4C13">
        <w:rPr>
          <w:color w:val="000000"/>
        </w:rPr>
        <w:t xml:space="preserve">ccess to VA </w:t>
      </w:r>
      <w:r w:rsidR="7A239330">
        <w:rPr>
          <w:color w:val="000000"/>
        </w:rPr>
        <w:t xml:space="preserve">benefits.</w:t>
      </w:r>
    </w:p>
    <w:p w:rsidR="009C15CC" w:rsidP="009C15CC" w:rsidRDefault="009C15CC" w14:paraId="70DD4CFD" w14:textId="77777777">
      <w:pPr>
        <w:pBdr>
          <w:top w:val="nil"/>
          <w:left w:val="nil"/>
          <w:bottom w:val="nil"/>
          <w:right w:val="nil"/>
          <w:between w:val="nil"/>
        </w:pBdr>
        <w:spacing w:after="0" w:line="240" w:lineRule="auto"/>
        <w:ind w:left="360" w:hanging="360"/>
        <w:rPr>
          <w:color w:val="000000"/>
        </w:rPr>
      </w:pPr>
    </w:p>
    <w:p w:rsidRPr="009C15CC" w:rsidR="007845EC" w:rsidP="63FE03DD" w:rsidRDefault="005D4C13" w14:paraId="56270C0D" w14:textId="0E909D3E">
      <w:pPr>
        <w:pStyle w:val="ListParagraph"/>
        <w:numPr>
          <w:ilvl w:val="0"/>
          <w:numId w:val="7"/>
        </w:numPr>
        <w:pBdr>
          <w:top w:val="nil" w:color="000000" w:sz="0" w:space="0"/>
          <w:left w:val="nil" w:color="000000" w:sz="0" w:space="0"/>
          <w:bottom w:val="nil" w:color="000000" w:sz="0" w:space="0"/>
          <w:right w:val="nil" w:color="000000" w:sz="0" w:space="0"/>
          <w:between w:val="nil" w:color="000000" w:sz="0" w:space="0"/>
        </w:pBdr>
        <w:spacing w:after="0" w:line="240" w:lineRule="auto"/>
        <w:rPr>
          <w:color w:val="000000"/>
        </w:rPr>
      </w:pPr>
      <w:r w:rsidRPr="63FE03DD" w:rsidR="005D4C13">
        <w:rPr>
          <w:color w:val="000000" w:themeColor="text1" w:themeTint="FF" w:themeShade="FF"/>
        </w:rPr>
        <w:t>Hope Florida helps get individuals connected with l</w:t>
      </w:r>
      <w:r w:rsidRPr="63FE03DD" w:rsidR="002E02D4">
        <w:rPr>
          <w:color w:val="000000" w:themeColor="text1" w:themeTint="FF" w:themeShade="FF"/>
        </w:rPr>
        <w:t>ife coach</w:t>
      </w:r>
      <w:r w:rsidRPr="63FE03DD" w:rsidR="005D4C13">
        <w:rPr>
          <w:color w:val="000000" w:themeColor="text1" w:themeTint="FF" w:themeShade="FF"/>
        </w:rPr>
        <w:t>es</w:t>
      </w:r>
      <w:r w:rsidRPr="63FE03DD" w:rsidR="002E02D4">
        <w:rPr>
          <w:color w:val="000000" w:themeColor="text1" w:themeTint="FF" w:themeShade="FF"/>
        </w:rPr>
        <w:t>,</w:t>
      </w:r>
      <w:r w:rsidRPr="63FE03DD" w:rsidR="005D4C13">
        <w:rPr>
          <w:color w:val="000000" w:themeColor="text1" w:themeTint="FF" w:themeShade="FF"/>
        </w:rPr>
        <w:t xml:space="preserve"> and </w:t>
      </w:r>
      <w:r w:rsidRPr="63FE03DD" w:rsidR="002E02D4">
        <w:rPr>
          <w:color w:val="000000" w:themeColor="text1" w:themeTint="FF" w:themeShade="FF"/>
        </w:rPr>
        <w:t>social worker</w:t>
      </w:r>
      <w:r w:rsidRPr="63FE03DD" w:rsidR="005D4C13">
        <w:rPr>
          <w:color w:val="000000" w:themeColor="text1" w:themeTint="FF" w:themeShade="FF"/>
        </w:rPr>
        <w:t xml:space="preserve">s through a coalition of </w:t>
      </w:r>
      <w:r w:rsidRPr="63FE03DD" w:rsidR="002E02D4">
        <w:rPr>
          <w:color w:val="000000" w:themeColor="text1" w:themeTint="FF" w:themeShade="FF"/>
        </w:rPr>
        <w:t xml:space="preserve">non-profits, </w:t>
      </w:r>
      <w:r w:rsidRPr="63FE03DD" w:rsidR="002E02D4">
        <w:rPr>
          <w:color w:val="000000" w:themeColor="text1" w:themeTint="FF" w:themeShade="FF"/>
        </w:rPr>
        <w:t>churches</w:t>
      </w:r>
      <w:r w:rsidRPr="63FE03DD" w:rsidR="002E02D4">
        <w:rPr>
          <w:color w:val="000000" w:themeColor="text1" w:themeTint="FF" w:themeShade="FF"/>
        </w:rPr>
        <w:t xml:space="preserve"> and state </w:t>
      </w:r>
      <w:r w:rsidRPr="63FE03DD" w:rsidR="00C02684">
        <w:rPr>
          <w:color w:val="000000" w:themeColor="text1" w:themeTint="FF" w:themeShade="FF"/>
        </w:rPr>
        <w:t>agencies</w:t>
      </w:r>
      <w:r w:rsidRPr="63FE03DD" w:rsidR="002E02D4">
        <w:rPr>
          <w:color w:val="000000" w:themeColor="text1" w:themeTint="FF" w:themeShade="FF"/>
        </w:rPr>
        <w:t xml:space="preserve"> to provide services</w:t>
      </w:r>
      <w:r w:rsidRPr="63FE03DD" w:rsidR="005D4C13">
        <w:rPr>
          <w:color w:val="000000" w:themeColor="text1" w:themeTint="FF" w:themeShade="FF"/>
        </w:rPr>
        <w:t xml:space="preserve"> and guidance to become self-sufficient, and to reach </w:t>
      </w:r>
      <w:r w:rsidRPr="63FE03DD" w:rsidR="6F8B8695">
        <w:rPr>
          <w:color w:val="000000" w:themeColor="text1" w:themeTint="FF" w:themeShade="FF"/>
        </w:rPr>
        <w:t xml:space="preserve">their </w:t>
      </w:r>
      <w:r w:rsidRPr="63FE03DD" w:rsidR="005D4C13">
        <w:rPr>
          <w:color w:val="000000" w:themeColor="text1" w:themeTint="FF" w:themeShade="FF"/>
        </w:rPr>
        <w:t xml:space="preserve">goals.  </w:t>
      </w:r>
      <w:r w:rsidRPr="63FE03DD" w:rsidR="007845EC">
        <w:rPr>
          <w:color w:val="000000" w:themeColor="text1" w:themeTint="FF" w:themeShade="FF"/>
        </w:rPr>
        <w:t>The Department of Children and Families</w:t>
      </w:r>
      <w:r w:rsidRPr="63FE03DD" w:rsidR="002E02D4">
        <w:rPr>
          <w:color w:val="000000" w:themeColor="text1" w:themeTint="FF" w:themeShade="FF"/>
        </w:rPr>
        <w:t xml:space="preserve"> answers the Hope F</w:t>
      </w:r>
      <w:r w:rsidRPr="63FE03DD" w:rsidR="007845EC">
        <w:rPr>
          <w:color w:val="000000" w:themeColor="text1" w:themeTint="FF" w:themeShade="FF"/>
        </w:rPr>
        <w:t xml:space="preserve">lorida </w:t>
      </w:r>
      <w:r w:rsidRPr="63FE03DD" w:rsidR="002E02D4">
        <w:rPr>
          <w:color w:val="000000" w:themeColor="text1" w:themeTint="FF" w:themeShade="FF"/>
        </w:rPr>
        <w:t>call line</w:t>
      </w:r>
      <w:r w:rsidRPr="63FE03DD" w:rsidR="007845EC">
        <w:rPr>
          <w:color w:val="000000" w:themeColor="text1" w:themeTint="FF" w:themeShade="FF"/>
        </w:rPr>
        <w:t xml:space="preserve"> and</w:t>
      </w:r>
      <w:r w:rsidRPr="63FE03DD" w:rsidR="002E02D4">
        <w:rPr>
          <w:color w:val="000000" w:themeColor="text1" w:themeTint="FF" w:themeShade="FF"/>
        </w:rPr>
        <w:t xml:space="preserve"> </w:t>
      </w:r>
      <w:r w:rsidRPr="63FE03DD" w:rsidR="00C02684">
        <w:rPr>
          <w:color w:val="000000" w:themeColor="text1" w:themeTint="FF" w:themeShade="FF"/>
        </w:rPr>
        <w:t xml:space="preserve">screens each caller’s needs </w:t>
      </w:r>
      <w:r w:rsidRPr="63FE03DD" w:rsidR="002E02D4">
        <w:rPr>
          <w:color w:val="000000" w:themeColor="text1" w:themeTint="FF" w:themeShade="FF"/>
        </w:rPr>
        <w:t>so they are sent to the right state agency.</w:t>
      </w:r>
    </w:p>
    <w:p w:rsidRPr="007845EC" w:rsidR="007845EC" w:rsidP="009C15CC" w:rsidRDefault="007845EC" w14:paraId="20AAE3BE" w14:textId="77777777">
      <w:pPr>
        <w:pBdr>
          <w:top w:val="nil"/>
          <w:left w:val="nil"/>
          <w:bottom w:val="nil"/>
          <w:right w:val="nil"/>
          <w:between w:val="nil"/>
        </w:pBdr>
        <w:spacing w:after="0" w:line="240" w:lineRule="auto"/>
        <w:ind w:left="1800" w:firstLine="360"/>
        <w:rPr>
          <w:color w:val="000000"/>
        </w:rPr>
      </w:pPr>
    </w:p>
    <w:p w:rsidRPr="009C15CC" w:rsidR="007845EC" w:rsidP="63FE03DD" w:rsidRDefault="007845EC" w14:paraId="7B322725" w14:textId="086E7998">
      <w:pPr>
        <w:pStyle w:val="ListParagraph"/>
        <w:numPr>
          <w:ilvl w:val="0"/>
          <w:numId w:val="7"/>
        </w:numPr>
        <w:pBdr>
          <w:top w:val="nil" w:color="000000" w:sz="0" w:space="0"/>
          <w:left w:val="nil" w:color="000000" w:sz="0" w:space="0"/>
          <w:bottom w:val="nil" w:color="000000" w:sz="0" w:space="0"/>
          <w:right w:val="nil" w:color="000000" w:sz="0" w:space="0"/>
          <w:between w:val="nil" w:color="000000" w:sz="0" w:space="0"/>
        </w:pBdr>
        <w:spacing w:after="0" w:line="240" w:lineRule="auto"/>
        <w:rPr>
          <w:color w:val="000000"/>
        </w:rPr>
      </w:pPr>
      <w:r w:rsidRPr="63FE03DD" w:rsidR="007845EC">
        <w:rPr>
          <w:color w:val="000000" w:themeColor="text1" w:themeTint="FF" w:themeShade="FF"/>
        </w:rPr>
        <w:t>Hope Florida is a c</w:t>
      </w:r>
      <w:r w:rsidRPr="63FE03DD" w:rsidR="002E02D4">
        <w:rPr>
          <w:color w:val="000000" w:themeColor="text1" w:themeTint="FF" w:themeShade="FF"/>
        </w:rPr>
        <w:t xml:space="preserve">losed looped system with non-profit partners </w:t>
      </w:r>
      <w:r w:rsidRPr="63FE03DD" w:rsidR="53AD428C">
        <w:rPr>
          <w:color w:val="000000" w:themeColor="text1" w:themeTint="FF" w:themeShade="FF"/>
        </w:rPr>
        <w:t xml:space="preserve">in addition to </w:t>
      </w:r>
      <w:r w:rsidRPr="63FE03DD" w:rsidR="002E02D4">
        <w:rPr>
          <w:color w:val="000000" w:themeColor="text1" w:themeTint="FF" w:themeShade="FF"/>
        </w:rPr>
        <w:t>other state agencies</w:t>
      </w:r>
      <w:r w:rsidRPr="63FE03DD" w:rsidR="00C02684">
        <w:rPr>
          <w:color w:val="000000" w:themeColor="text1" w:themeTint="FF" w:themeShade="FF"/>
        </w:rPr>
        <w:t>.</w:t>
      </w:r>
      <w:r w:rsidRPr="63FE03DD" w:rsidR="007845EC">
        <w:rPr>
          <w:color w:val="000000" w:themeColor="text1" w:themeTint="FF" w:themeShade="FF"/>
        </w:rPr>
        <w:t xml:space="preserve"> </w:t>
      </w:r>
      <w:r w:rsidRPr="63FE03DD" w:rsidR="00C02684">
        <w:rPr>
          <w:color w:val="000000" w:themeColor="text1" w:themeTint="FF" w:themeShade="FF"/>
        </w:rPr>
        <w:t>The pr</w:t>
      </w:r>
      <w:r w:rsidRPr="63FE03DD" w:rsidR="007845EC">
        <w:rPr>
          <w:color w:val="000000" w:themeColor="text1" w:themeTint="FF" w:themeShade="FF"/>
        </w:rPr>
        <w:t xml:space="preserve">ogram wants </w:t>
      </w:r>
      <w:r w:rsidRPr="63FE03DD" w:rsidR="00D379F9">
        <w:rPr>
          <w:color w:val="000000" w:themeColor="text1" w:themeTint="FF" w:themeShade="FF"/>
        </w:rPr>
        <w:t>all non-profits to be a part of the closed loop system</w:t>
      </w:r>
      <w:r w:rsidRPr="63FE03DD" w:rsidR="007845EC">
        <w:rPr>
          <w:color w:val="000000" w:themeColor="text1" w:themeTint="FF" w:themeShade="FF"/>
        </w:rPr>
        <w:t xml:space="preserve">. Once an </w:t>
      </w:r>
      <w:r w:rsidRPr="63FE03DD" w:rsidR="00C02684">
        <w:rPr>
          <w:color w:val="000000" w:themeColor="text1" w:themeTint="FF" w:themeShade="FF"/>
        </w:rPr>
        <w:t xml:space="preserve">individual </w:t>
      </w:r>
      <w:r w:rsidRPr="63FE03DD" w:rsidR="00C02684">
        <w:rPr>
          <w:color w:val="000000" w:themeColor="text1" w:themeTint="FF" w:themeShade="FF"/>
        </w:rPr>
        <w:t xml:space="preserve">contacts </w:t>
      </w:r>
      <w:r w:rsidRPr="63FE03DD" w:rsidR="007845EC">
        <w:rPr>
          <w:color w:val="000000" w:themeColor="text1" w:themeTint="FF" w:themeShade="FF"/>
        </w:rPr>
        <w:t>Hope Florida</w:t>
      </w:r>
      <w:r w:rsidRPr="63FE03DD" w:rsidR="00C02684">
        <w:rPr>
          <w:color w:val="000000" w:themeColor="text1" w:themeTint="FF" w:themeShade="FF"/>
        </w:rPr>
        <w:t xml:space="preserve"> for support</w:t>
      </w:r>
      <w:r w:rsidRPr="63FE03DD" w:rsidR="007845EC">
        <w:rPr>
          <w:color w:val="000000" w:themeColor="text1" w:themeTint="FF" w:themeShade="FF"/>
        </w:rPr>
        <w:t xml:space="preserve">, they sign releases so that the State can share their information </w:t>
      </w:r>
      <w:r w:rsidRPr="63FE03DD" w:rsidR="00C02684">
        <w:rPr>
          <w:color w:val="000000" w:themeColor="text1" w:themeTint="FF" w:themeShade="FF"/>
        </w:rPr>
        <w:t>with</w:t>
      </w:r>
      <w:r w:rsidRPr="63FE03DD" w:rsidR="007845EC">
        <w:rPr>
          <w:color w:val="000000" w:themeColor="text1" w:themeTint="FF" w:themeShade="FF"/>
        </w:rPr>
        <w:t xml:space="preserve"> </w:t>
      </w:r>
      <w:r w:rsidRPr="63FE03DD" w:rsidR="4967D539">
        <w:rPr>
          <w:color w:val="000000" w:themeColor="text1" w:themeTint="FF" w:themeShade="FF"/>
        </w:rPr>
        <w:t>myriads</w:t>
      </w:r>
      <w:r w:rsidRPr="63FE03DD" w:rsidR="007845EC">
        <w:rPr>
          <w:color w:val="000000" w:themeColor="text1" w:themeTint="FF" w:themeShade="FF"/>
        </w:rPr>
        <w:t xml:space="preserve"> of</w:t>
      </w:r>
      <w:r w:rsidRPr="63FE03DD" w:rsidR="00C02684">
        <w:rPr>
          <w:color w:val="000000" w:themeColor="text1" w:themeTint="FF" w:themeShade="FF"/>
        </w:rPr>
        <w:t xml:space="preserve"> support</w:t>
      </w:r>
      <w:r w:rsidRPr="63FE03DD" w:rsidR="007845EC">
        <w:rPr>
          <w:color w:val="000000" w:themeColor="text1" w:themeTint="FF" w:themeShade="FF"/>
        </w:rPr>
        <w:t xml:space="preserve"> </w:t>
      </w:r>
      <w:r w:rsidRPr="63FE03DD" w:rsidR="00C02684">
        <w:rPr>
          <w:color w:val="000000" w:themeColor="text1" w:themeTint="FF" w:themeShade="FF"/>
        </w:rPr>
        <w:t>organizations</w:t>
      </w:r>
      <w:r w:rsidRPr="63FE03DD" w:rsidR="007845EC">
        <w:rPr>
          <w:color w:val="000000" w:themeColor="text1" w:themeTint="FF" w:themeShade="FF"/>
        </w:rPr>
        <w:t xml:space="preserve"> available.</w:t>
      </w:r>
    </w:p>
    <w:p w:rsidR="007845EC" w:rsidP="009C15CC" w:rsidRDefault="007845EC" w14:paraId="15C9D662" w14:textId="77777777">
      <w:pPr>
        <w:pBdr>
          <w:top w:val="nil"/>
          <w:left w:val="nil"/>
          <w:bottom w:val="nil"/>
          <w:right w:val="nil"/>
          <w:between w:val="nil"/>
        </w:pBdr>
        <w:spacing w:after="0" w:line="240" w:lineRule="auto"/>
        <w:ind w:left="1800" w:firstLine="360"/>
        <w:rPr>
          <w:color w:val="000000"/>
        </w:rPr>
      </w:pPr>
    </w:p>
    <w:p w:rsidRPr="009C15CC" w:rsidR="00D379F9" w:rsidP="63FE03DD" w:rsidRDefault="007845EC" w14:paraId="79EAAE53" w14:textId="12FE54A6">
      <w:pPr>
        <w:pStyle w:val="ListParagraph"/>
        <w:numPr>
          <w:ilvl w:val="0"/>
          <w:numId w:val="7"/>
        </w:numPr>
        <w:pBdr>
          <w:top w:val="nil" w:color="000000" w:sz="0" w:space="0"/>
          <w:left w:val="nil" w:color="000000" w:sz="0" w:space="0"/>
          <w:bottom w:val="nil" w:color="000000" w:sz="0" w:space="0"/>
          <w:right w:val="nil" w:color="000000" w:sz="0" w:space="0"/>
          <w:between w:val="nil" w:color="000000" w:sz="0" w:space="0"/>
        </w:pBdr>
        <w:spacing w:after="0" w:line="240" w:lineRule="auto"/>
        <w:rPr>
          <w:color w:val="000000"/>
        </w:rPr>
      </w:pPr>
      <w:r w:rsidRPr="63FE03DD" w:rsidR="007845EC">
        <w:rPr>
          <w:color w:val="000000" w:themeColor="text1" w:themeTint="FF" w:themeShade="FF"/>
        </w:rPr>
        <w:t>As an example</w:t>
      </w:r>
      <w:r w:rsidRPr="63FE03DD" w:rsidR="00435DED">
        <w:rPr>
          <w:color w:val="000000" w:themeColor="text1" w:themeTint="FF" w:themeShade="FF"/>
        </w:rPr>
        <w:t xml:space="preserve"> of Hope Florida’s effectiveness, a homeless veteran </w:t>
      </w:r>
      <w:r w:rsidRPr="63FE03DD" w:rsidR="00C02684">
        <w:rPr>
          <w:color w:val="000000" w:themeColor="text1" w:themeTint="FF" w:themeShade="FF"/>
        </w:rPr>
        <w:t xml:space="preserve">who contacted </w:t>
      </w:r>
      <w:r w:rsidRPr="63FE03DD" w:rsidR="00D379F9">
        <w:rPr>
          <w:color w:val="000000" w:themeColor="text1" w:themeTint="FF" w:themeShade="FF"/>
        </w:rPr>
        <w:t>Hope FL</w:t>
      </w:r>
      <w:r w:rsidRPr="63FE03DD" w:rsidR="00435DED">
        <w:rPr>
          <w:color w:val="000000" w:themeColor="text1" w:themeTint="FF" w:themeShade="FF"/>
        </w:rPr>
        <w:t xml:space="preserve"> </w:t>
      </w:r>
      <w:r w:rsidRPr="63FE03DD" w:rsidR="00C02684">
        <w:rPr>
          <w:color w:val="000000" w:themeColor="text1" w:themeTint="FF" w:themeShade="FF"/>
        </w:rPr>
        <w:t xml:space="preserve">was able to get </w:t>
      </w:r>
      <w:r w:rsidRPr="63FE03DD" w:rsidR="00435DED">
        <w:rPr>
          <w:color w:val="000000" w:themeColor="text1" w:themeTint="FF" w:themeShade="FF"/>
        </w:rPr>
        <w:t>connected with</w:t>
      </w:r>
      <w:r w:rsidRPr="63FE03DD" w:rsidR="00D379F9">
        <w:rPr>
          <w:color w:val="000000" w:themeColor="text1" w:themeTint="FF" w:themeShade="FF"/>
        </w:rPr>
        <w:t xml:space="preserve"> every resource </w:t>
      </w:r>
      <w:r w:rsidRPr="63FE03DD" w:rsidR="00435DED">
        <w:rPr>
          <w:color w:val="000000" w:themeColor="text1" w:themeTint="FF" w:themeShade="FF"/>
        </w:rPr>
        <w:t xml:space="preserve">he </w:t>
      </w:r>
      <w:r w:rsidRPr="63FE03DD" w:rsidR="00D379F9">
        <w:rPr>
          <w:color w:val="000000" w:themeColor="text1" w:themeTint="FF" w:themeShade="FF"/>
        </w:rPr>
        <w:t>needed</w:t>
      </w:r>
      <w:r w:rsidRPr="63FE03DD" w:rsidR="00435DED">
        <w:rPr>
          <w:color w:val="000000" w:themeColor="text1" w:themeTint="FF" w:themeShade="FF"/>
        </w:rPr>
        <w:t xml:space="preserve"> </w:t>
      </w:r>
      <w:r w:rsidRPr="63FE03DD" w:rsidR="00435DED">
        <w:rPr>
          <w:color w:val="000000" w:themeColor="text1" w:themeTint="FF" w:themeShade="FF"/>
        </w:rPr>
        <w:t>within</w:t>
      </w:r>
      <w:r w:rsidRPr="63FE03DD" w:rsidR="6A3D22DF">
        <w:rPr>
          <w:color w:val="000000" w:themeColor="text1" w:themeTint="FF" w:themeShade="FF"/>
        </w:rPr>
        <w:t xml:space="preserve"> </w:t>
      </w:r>
      <w:r w:rsidRPr="63FE03DD" w:rsidR="00435DED">
        <w:rPr>
          <w:color w:val="000000" w:themeColor="text1" w:themeTint="FF" w:themeShade="FF"/>
        </w:rPr>
        <w:t>48</w:t>
      </w:r>
      <w:r w:rsidRPr="63FE03DD" w:rsidR="00435DED">
        <w:rPr>
          <w:color w:val="000000" w:themeColor="text1" w:themeTint="FF" w:themeShade="FF"/>
        </w:rPr>
        <w:t xml:space="preserve"> hours</w:t>
      </w:r>
      <w:r w:rsidRPr="63FE03DD" w:rsidR="00435DED">
        <w:rPr>
          <w:color w:val="000000" w:themeColor="text1" w:themeTint="FF" w:themeShade="FF"/>
        </w:rPr>
        <w:t xml:space="preserve">. That veteran is no longer homeless. </w:t>
      </w:r>
    </w:p>
    <w:p w:rsidRPr="002E02D4" w:rsidR="00435DED" w:rsidP="009C15CC" w:rsidRDefault="00435DED" w14:paraId="49634DEB" w14:textId="77777777">
      <w:pPr>
        <w:pBdr>
          <w:top w:val="nil"/>
          <w:left w:val="nil"/>
          <w:bottom w:val="nil"/>
          <w:right w:val="nil"/>
          <w:between w:val="nil"/>
        </w:pBdr>
        <w:spacing w:after="0" w:line="240" w:lineRule="auto"/>
        <w:ind w:left="2160"/>
        <w:rPr>
          <w:color w:val="000000"/>
        </w:rPr>
      </w:pPr>
    </w:p>
    <w:p w:rsidRPr="009C15CC" w:rsidR="78352FFA" w:rsidP="63FE03DD" w:rsidRDefault="6D705EB9" w14:paraId="218BCB5A" w14:textId="1B402F28">
      <w:pPr>
        <w:pStyle w:val="ListParagraph"/>
        <w:numPr>
          <w:ilvl w:val="0"/>
          <w:numId w:val="4"/>
        </w:numPr>
        <w:pBdr>
          <w:top w:val="nil" w:color="000000" w:sz="0" w:space="0"/>
          <w:left w:val="nil" w:color="000000" w:sz="0" w:space="0"/>
          <w:bottom w:val="nil" w:color="000000" w:sz="0" w:space="0"/>
          <w:right w:val="nil" w:color="000000" w:sz="0" w:space="0"/>
          <w:between w:val="nil" w:color="000000" w:sz="0" w:space="0"/>
        </w:pBdr>
        <w:spacing w:after="0" w:line="240" w:lineRule="auto"/>
        <w:rPr>
          <w:b w:val="1"/>
          <w:bCs w:val="1"/>
          <w:color w:val="000000" w:themeColor="text1"/>
        </w:rPr>
      </w:pPr>
      <w:r w:rsidRPr="63FE03DD" w:rsidR="6D705EB9">
        <w:rPr>
          <w:b w:val="1"/>
          <w:bCs w:val="1"/>
          <w:color w:val="000000" w:themeColor="text1" w:themeTint="FF" w:themeShade="FF"/>
        </w:rPr>
        <w:t>Community R</w:t>
      </w:r>
      <w:r w:rsidRPr="63FE03DD" w:rsidR="59D10F7E">
        <w:rPr>
          <w:b w:val="1"/>
          <w:bCs w:val="1"/>
          <w:color w:val="000000" w:themeColor="text1" w:themeTint="FF" w:themeShade="FF"/>
        </w:rPr>
        <w:t xml:space="preserve">esponse </w:t>
      </w:r>
      <w:r w:rsidRPr="63FE03DD" w:rsidR="2342BF5A">
        <w:rPr>
          <w:b w:val="1"/>
          <w:bCs w:val="1"/>
          <w:color w:val="000000" w:themeColor="text1" w:themeTint="FF" w:themeShade="FF"/>
        </w:rPr>
        <w:t>Specialist</w:t>
      </w:r>
      <w:r w:rsidRPr="63FE03DD" w:rsidR="5C4E8ECE">
        <w:rPr>
          <w:b w:val="1"/>
          <w:bCs w:val="1"/>
          <w:color w:val="000000" w:themeColor="text1" w:themeTint="FF" w:themeShade="FF"/>
        </w:rPr>
        <w:t>s</w:t>
      </w:r>
      <w:r w:rsidRPr="63FE03DD" w:rsidR="005969D7">
        <w:rPr>
          <w:b w:val="1"/>
          <w:bCs w:val="1"/>
          <w:color w:val="000000" w:themeColor="text1" w:themeTint="FF" w:themeShade="FF"/>
        </w:rPr>
        <w:t xml:space="preserve"> – Pensacola Police Department </w:t>
      </w:r>
    </w:p>
    <w:p w:rsidR="00DA72BC" w:rsidP="00DA72BC" w:rsidRDefault="00DA72BC" w14:paraId="39052A31" w14:textId="77777777">
      <w:pPr>
        <w:pStyle w:val="ListParagraph"/>
        <w:pBdr>
          <w:top w:val="nil"/>
          <w:left w:val="nil"/>
          <w:bottom w:val="nil"/>
          <w:right w:val="nil"/>
          <w:between w:val="nil"/>
        </w:pBdr>
        <w:spacing w:after="0" w:line="240" w:lineRule="auto"/>
        <w:ind w:left="630"/>
        <w:rPr>
          <w:color w:val="000000" w:themeColor="text1"/>
        </w:rPr>
      </w:pPr>
    </w:p>
    <w:p w:rsidRPr="00DA72BC" w:rsidR="00DA72BC" w:rsidP="63FE03DD" w:rsidRDefault="00DA72BC" w14:paraId="2712D585" w14:textId="7F76F080">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810" w:hanging="270"/>
        <w:rPr>
          <w:color w:val="000000" w:themeColor="text1"/>
        </w:rPr>
      </w:pPr>
      <w:r>
        <w:rPr>
          <w:color w:val="000000" w:themeColor="text1"/>
        </w:rPr>
        <w:tab/>
      </w:r>
      <w:r>
        <w:rPr>
          <w:color w:val="000000" w:themeColor="text1"/>
        </w:rPr>
        <w:tab/>
      </w:r>
      <w:r w:rsidR="009C15CC">
        <w:rPr>
          <w:color w:val="000000" w:themeColor="text1"/>
        </w:rPr>
        <w:t xml:space="preserve">The Pensacola Police Department’s </w:t>
      </w:r>
      <w:r w:rsidR="009760BC">
        <w:rPr>
          <w:color w:val="000000" w:themeColor="text1"/>
        </w:rPr>
        <w:t xml:space="preserve">Community </w:t>
      </w:r>
      <w:r w:rsidR="0E7F59A4">
        <w:rPr>
          <w:color w:val="000000" w:themeColor="text1"/>
        </w:rPr>
        <w:t xml:space="preserve">R</w:t>
      </w:r>
      <w:r w:rsidR="009760BC">
        <w:rPr>
          <w:color w:val="000000" w:themeColor="text1"/>
        </w:rPr>
        <w:t xml:space="preserve">esponse </w:t>
      </w:r>
      <w:r w:rsidR="6BC4E761">
        <w:rPr>
          <w:color w:val="000000" w:themeColor="text1"/>
        </w:rPr>
        <w:t xml:space="preserve">S</w:t>
      </w:r>
      <w:r w:rsidR="00B5387A">
        <w:rPr>
          <w:color w:val="000000" w:themeColor="text1"/>
        </w:rPr>
        <w:t>pecialists’</w:t>
      </w:r>
      <w:r w:rsidR="005969D7">
        <w:rPr>
          <w:color w:val="000000" w:themeColor="text1"/>
        </w:rPr>
        <w:t xml:space="preserve"> program has been active for 7 months</w:t>
      </w:r>
      <w:r w:rsidR="009C15CC">
        <w:rPr>
          <w:color w:val="000000" w:themeColor="text1"/>
        </w:rPr>
        <w:t>.</w:t>
      </w:r>
      <w:r w:rsidR="005969D7">
        <w:rPr>
          <w:color w:val="000000" w:themeColor="text1"/>
        </w:rPr>
        <w:t xml:space="preserve"> </w:t>
      </w:r>
      <w:r w:rsidR="009C15CC">
        <w:rPr>
          <w:color w:val="000000" w:themeColor="text1"/>
        </w:rPr>
        <w:t>T</w:t>
      </w:r>
      <w:r w:rsidR="005969D7">
        <w:rPr>
          <w:color w:val="000000" w:themeColor="text1"/>
        </w:rPr>
        <w:t xml:space="preserve">he </w:t>
      </w:r>
      <w:r w:rsidR="00511C30">
        <w:rPr>
          <w:color w:val="000000" w:themeColor="text1"/>
        </w:rPr>
        <w:t>D</w:t>
      </w:r>
      <w:r w:rsidR="005969D7">
        <w:rPr>
          <w:color w:val="000000" w:themeColor="text1"/>
        </w:rPr>
        <w:t xml:space="preserve">epartment has had over 400 interactions with individuals in the </w:t>
      </w:r>
      <w:r w:rsidRPr="00511C30" w:rsidR="00511C30">
        <w:rPr>
          <w:color w:val="000000" w:themeColor="text1"/>
        </w:rPr>
        <w:t>first</w:t>
      </w:r>
      <w:r w:rsidR="00511C30">
        <w:rPr>
          <w:color w:val="000000" w:themeColor="text1"/>
          <w:vertAlign w:val="superscript"/>
        </w:rPr>
        <w:t xml:space="preserve"> </w:t>
      </w:r>
      <w:r w:rsidRPr="005969D7" w:rsidR="00A12E2E">
        <w:rPr>
          <w:color w:val="000000" w:themeColor="text1"/>
        </w:rPr>
        <w:t>quarter</w:t>
      </w:r>
      <w:r w:rsidR="005969D7">
        <w:rPr>
          <w:color w:val="000000" w:themeColor="text1"/>
        </w:rPr>
        <w:t xml:space="preserve">. </w:t>
      </w:r>
      <w:r w:rsidRPr="005969D7" w:rsidR="00A12E2E">
        <w:rPr>
          <w:color w:val="000000" w:themeColor="text1"/>
        </w:rPr>
        <w:t xml:space="preserve"> </w:t>
      </w:r>
      <w:r w:rsidR="552821FD">
        <w:rPr>
          <w:color w:val="000000" w:themeColor="text1"/>
        </w:rPr>
        <w:t>The team has connected individuals with temporary shelter and the ability to relocate by helping them receive bus tickets and airfare.</w:t>
      </w:r>
      <w:r w:rsidR="00DA72BC">
        <w:rPr>
          <w:color w:val="000000" w:themeColor="text1"/>
        </w:rPr>
        <w:t xml:space="preserve"> </w:t>
      </w:r>
      <w:r w:rsidRPr="00DA72BC" w:rsidR="00DA72BC">
        <w:rPr>
          <w:color w:val="000000" w:themeColor="text1"/>
        </w:rPr>
        <w:t>T</w:t>
      </w:r>
      <w:r w:rsidRPr="00DA72BC" w:rsidR="005969D7">
        <w:rPr>
          <w:color w:val="000000" w:themeColor="text1"/>
        </w:rPr>
        <w:t xml:space="preserve">he team also holds community meetings to educate </w:t>
      </w:r>
      <w:r w:rsidRPr="00DA72BC" w:rsidR="00A12E2E">
        <w:rPr>
          <w:color w:val="000000" w:themeColor="text1"/>
        </w:rPr>
        <w:t xml:space="preserve">the public </w:t>
      </w:r>
      <w:r w:rsidRPr="00DA72BC" w:rsidR="005969D7">
        <w:rPr>
          <w:color w:val="000000" w:themeColor="text1"/>
        </w:rPr>
        <w:t xml:space="preserve">on how </w:t>
      </w:r>
      <w:r w:rsidR="009C15CC">
        <w:rPr>
          <w:color w:val="000000" w:themeColor="text1"/>
        </w:rPr>
        <w:t xml:space="preserve">to </w:t>
      </w:r>
      <w:r w:rsidR="00511C30">
        <w:rPr>
          <w:color w:val="000000" w:themeColor="text1"/>
        </w:rPr>
        <w:t xml:space="preserve">better </w:t>
      </w:r>
      <w:r w:rsidR="00511C30">
        <w:rPr>
          <w:color w:val="000000" w:themeColor="text1"/>
        </w:rPr>
        <w:t>a</w:t>
      </w:r>
      <w:r w:rsidR="009C15CC">
        <w:rPr>
          <w:color w:val="000000" w:themeColor="text1"/>
        </w:rPr>
        <w:t xml:space="preserve">ssist</w:t>
      </w:r>
      <w:r w:rsidR="009C15CC">
        <w:rPr>
          <w:color w:val="000000" w:themeColor="text1"/>
        </w:rPr>
        <w:t xml:space="preserve"> </w:t>
      </w:r>
      <w:r w:rsidRPr="00DA72BC" w:rsidR="005969D7">
        <w:rPr>
          <w:color w:val="000000" w:themeColor="text1"/>
        </w:rPr>
        <w:t>homeless individuals</w:t>
      </w:r>
      <w:r w:rsidR="00511C30">
        <w:rPr>
          <w:color w:val="000000" w:themeColor="text1"/>
        </w:rPr>
        <w:t>.</w:t>
      </w:r>
    </w:p>
    <w:p w:rsidR="00DA72BC" w:rsidP="00DA72BC" w:rsidRDefault="00DA72BC" w14:paraId="4E82D115" w14:textId="77777777">
      <w:pPr>
        <w:pStyle w:val="ListParagraph"/>
        <w:pBdr>
          <w:top w:val="nil"/>
          <w:left w:val="nil"/>
          <w:bottom w:val="nil"/>
          <w:right w:val="nil"/>
          <w:between w:val="nil"/>
        </w:pBdr>
        <w:spacing w:after="0" w:line="240" w:lineRule="auto"/>
        <w:ind w:left="2160"/>
        <w:rPr>
          <w:color w:val="000000" w:themeColor="text1"/>
        </w:rPr>
      </w:pPr>
    </w:p>
    <w:p w:rsidRPr="001F2552" w:rsidR="71BADFE1" w:rsidP="00DA72BC" w:rsidRDefault="2FB60114" w14:paraId="14D59BB6" w14:textId="2C5B51A8">
      <w:pPr>
        <w:pStyle w:val="ListParagraph"/>
        <w:numPr>
          <w:ilvl w:val="0"/>
          <w:numId w:val="4"/>
        </w:numPr>
        <w:pBdr>
          <w:top w:val="nil"/>
          <w:left w:val="nil"/>
          <w:bottom w:val="nil"/>
          <w:right w:val="nil"/>
          <w:between w:val="nil"/>
        </w:pBdr>
        <w:spacing w:after="0" w:line="240" w:lineRule="auto"/>
        <w:rPr>
          <w:b/>
          <w:color w:val="000000" w:themeColor="text1"/>
        </w:rPr>
      </w:pPr>
      <w:r w:rsidRPr="001F2552">
        <w:rPr>
          <w:b/>
          <w:color w:val="000000" w:themeColor="text1"/>
        </w:rPr>
        <w:t>Peer Support Services...........................................Dr. Twanna House, NAMI Emerald Coast</w:t>
      </w:r>
    </w:p>
    <w:p w:rsidR="00B5387A" w:rsidP="00DA72BC" w:rsidRDefault="00B5387A" w14:paraId="1447248F" w14:textId="77777777">
      <w:pPr>
        <w:pBdr>
          <w:top w:val="nil"/>
          <w:left w:val="nil"/>
          <w:bottom w:val="nil"/>
          <w:right w:val="nil"/>
          <w:between w:val="nil"/>
        </w:pBdr>
        <w:spacing w:after="0" w:line="240" w:lineRule="auto"/>
        <w:ind w:left="1800"/>
        <w:rPr>
          <w:color w:val="000000" w:themeColor="text1"/>
        </w:rPr>
      </w:pPr>
    </w:p>
    <w:p w:rsidR="00DA72BC" w:rsidP="63FE03DD" w:rsidRDefault="00DA72BC" w14:paraId="67A8319E" w14:textId="7313DC2D">
      <w:pPr>
        <w:pBdr>
          <w:top w:val="nil" w:color="000000" w:sz="0" w:space="0"/>
          <w:left w:val="nil" w:color="000000" w:sz="0" w:space="0"/>
          <w:bottom w:val="nil" w:color="000000" w:sz="0" w:space="0"/>
          <w:right w:val="nil" w:color="000000" w:sz="0" w:space="0"/>
          <w:between w:val="nil" w:color="000000" w:sz="0" w:space="0"/>
        </w:pBdr>
        <w:spacing w:after="0" w:line="240" w:lineRule="auto"/>
        <w:ind w:left="630" w:firstLine="900"/>
        <w:rPr>
          <w:color w:val="000000" w:themeColor="text1"/>
        </w:rPr>
      </w:pPr>
      <w:r w:rsidRPr="63FE03DD" w:rsidR="00DA72BC">
        <w:rPr>
          <w:color w:val="000000" w:themeColor="text1" w:themeTint="FF" w:themeShade="FF"/>
        </w:rPr>
        <w:t xml:space="preserve">One of </w:t>
      </w:r>
      <w:r w:rsidRPr="63FE03DD" w:rsidR="635D895A">
        <w:rPr>
          <w:color w:val="000000" w:themeColor="text1" w:themeTint="FF" w:themeShade="FF"/>
        </w:rPr>
        <w:t xml:space="preserve">their </w:t>
      </w:r>
      <w:r w:rsidRPr="63FE03DD" w:rsidR="00DA72BC">
        <w:rPr>
          <w:color w:val="000000" w:themeColor="text1" w:themeTint="FF" w:themeShade="FF"/>
        </w:rPr>
        <w:t>goals is to e</w:t>
      </w:r>
      <w:r w:rsidRPr="63FE03DD" w:rsidR="00A12E2E">
        <w:rPr>
          <w:color w:val="000000" w:themeColor="text1" w:themeTint="FF" w:themeShade="FF"/>
        </w:rPr>
        <w:t xml:space="preserve">xpand peer support services </w:t>
      </w:r>
      <w:r w:rsidRPr="63FE03DD" w:rsidR="00DA72BC">
        <w:rPr>
          <w:color w:val="000000" w:themeColor="text1" w:themeTint="FF" w:themeShade="FF"/>
        </w:rPr>
        <w:t>by i</w:t>
      </w:r>
      <w:r w:rsidRPr="63FE03DD" w:rsidR="00A12E2E">
        <w:rPr>
          <w:color w:val="000000" w:themeColor="text1" w:themeTint="FF" w:themeShade="FF"/>
        </w:rPr>
        <w:t>ncreas</w:t>
      </w:r>
      <w:r w:rsidRPr="63FE03DD" w:rsidR="00DA72BC">
        <w:rPr>
          <w:color w:val="000000" w:themeColor="text1" w:themeTint="FF" w:themeShade="FF"/>
        </w:rPr>
        <w:t>ing</w:t>
      </w:r>
      <w:r w:rsidRPr="63FE03DD" w:rsidR="00A12E2E">
        <w:rPr>
          <w:color w:val="000000" w:themeColor="text1" w:themeTint="FF" w:themeShade="FF"/>
        </w:rPr>
        <w:t xml:space="preserve"> enrollment in </w:t>
      </w:r>
      <w:r w:rsidRPr="63FE03DD" w:rsidR="00DA72BC">
        <w:rPr>
          <w:color w:val="000000" w:themeColor="text1" w:themeTint="FF" w:themeShade="FF"/>
        </w:rPr>
        <w:t xml:space="preserve">the </w:t>
      </w:r>
      <w:r w:rsidRPr="63FE03DD" w:rsidR="00A12E2E">
        <w:rPr>
          <w:color w:val="000000" w:themeColor="text1" w:themeTint="FF" w:themeShade="FF"/>
        </w:rPr>
        <w:t>C</w:t>
      </w:r>
      <w:r w:rsidRPr="63FE03DD" w:rsidR="00DA72BC">
        <w:rPr>
          <w:color w:val="000000" w:themeColor="text1" w:themeTint="FF" w:themeShade="FF"/>
        </w:rPr>
        <w:t xml:space="preserve">ertified Recovery Peer Specialist Training program.  </w:t>
      </w:r>
      <w:r w:rsidRPr="63FE03DD" w:rsidR="50431ABE">
        <w:rPr>
          <w:color w:val="000000" w:themeColor="text1" w:themeTint="FF" w:themeShade="FF"/>
        </w:rPr>
        <w:t xml:space="preserve">They </w:t>
      </w:r>
      <w:r w:rsidRPr="63FE03DD" w:rsidR="00DA72BC">
        <w:rPr>
          <w:color w:val="000000" w:themeColor="text1" w:themeTint="FF" w:themeShade="FF"/>
        </w:rPr>
        <w:t xml:space="preserve">have </w:t>
      </w:r>
      <w:r w:rsidRPr="63FE03DD" w:rsidR="60D9FFC0">
        <w:rPr>
          <w:color w:val="000000" w:themeColor="text1" w:themeTint="FF" w:themeShade="FF"/>
        </w:rPr>
        <w:t>t</w:t>
      </w:r>
      <w:r w:rsidRPr="63FE03DD" w:rsidR="00A12E2E">
        <w:rPr>
          <w:color w:val="000000" w:themeColor="text1" w:themeTint="FF" w:themeShade="FF"/>
        </w:rPr>
        <w:t>rained 103 peers from Oct 2</w:t>
      </w:r>
      <w:r w:rsidRPr="63FE03DD" w:rsidR="00A12E2E">
        <w:rPr>
          <w:color w:val="000000" w:themeColor="text1" w:themeTint="FF" w:themeShade="FF"/>
          <w:vertAlign w:val="superscript"/>
        </w:rPr>
        <w:t>nd</w:t>
      </w:r>
      <w:r w:rsidRPr="63FE03DD" w:rsidR="4AAD6512">
        <w:rPr>
          <w:color w:val="000000" w:themeColor="text1" w:themeTint="FF" w:themeShade="FF"/>
        </w:rPr>
        <w:t>, 2023,</w:t>
      </w:r>
      <w:r w:rsidRPr="63FE03DD" w:rsidR="00A12E2E">
        <w:rPr>
          <w:color w:val="000000" w:themeColor="text1" w:themeTint="FF" w:themeShade="FF"/>
        </w:rPr>
        <w:t xml:space="preserve"> to May 2</w:t>
      </w:r>
      <w:r w:rsidRPr="63FE03DD" w:rsidR="00A12E2E">
        <w:rPr>
          <w:color w:val="000000" w:themeColor="text1" w:themeTint="FF" w:themeShade="FF"/>
          <w:vertAlign w:val="superscript"/>
        </w:rPr>
        <w:t>nd</w:t>
      </w:r>
      <w:r w:rsidRPr="63FE03DD" w:rsidR="61158216">
        <w:rPr>
          <w:color w:val="000000" w:themeColor="text1" w:themeTint="FF" w:themeShade="FF"/>
        </w:rPr>
        <w:t>, 2024,</w:t>
      </w:r>
      <w:r w:rsidRPr="63FE03DD" w:rsidR="00DA72BC">
        <w:rPr>
          <w:color w:val="000000" w:themeColor="text1" w:themeTint="FF" w:themeShade="FF"/>
        </w:rPr>
        <w:t xml:space="preserve"> in </w:t>
      </w:r>
      <w:r w:rsidRPr="63FE03DD" w:rsidR="00B5387A">
        <w:rPr>
          <w:color w:val="000000" w:themeColor="text1" w:themeTint="FF" w:themeShade="FF"/>
        </w:rPr>
        <w:t>the areas</w:t>
      </w:r>
      <w:r w:rsidRPr="63FE03DD" w:rsidR="00DA72BC">
        <w:rPr>
          <w:color w:val="000000" w:themeColor="text1" w:themeTint="FF" w:themeShade="FF"/>
        </w:rPr>
        <w:t xml:space="preserve"> of </w:t>
      </w:r>
      <w:r w:rsidRPr="63FE03DD" w:rsidR="2069B956">
        <w:rPr>
          <w:color w:val="000000" w:themeColor="text1" w:themeTint="FF" w:themeShade="FF"/>
        </w:rPr>
        <w:t>s</w:t>
      </w:r>
      <w:r w:rsidRPr="63FE03DD" w:rsidR="00A12E2E">
        <w:rPr>
          <w:color w:val="000000" w:themeColor="text1" w:themeTint="FF" w:themeShade="FF"/>
        </w:rPr>
        <w:t>ubstance abuse</w:t>
      </w:r>
      <w:r w:rsidRPr="63FE03DD" w:rsidR="00DA72BC">
        <w:rPr>
          <w:color w:val="000000" w:themeColor="text1" w:themeTint="FF" w:themeShade="FF"/>
        </w:rPr>
        <w:t xml:space="preserve">, </w:t>
      </w:r>
      <w:r w:rsidRPr="63FE03DD" w:rsidR="2BECEFD0">
        <w:rPr>
          <w:color w:val="000000" w:themeColor="text1" w:themeTint="FF" w:themeShade="FF"/>
        </w:rPr>
        <w:t>h</w:t>
      </w:r>
      <w:r w:rsidRPr="63FE03DD" w:rsidR="00A12E2E">
        <w:rPr>
          <w:color w:val="000000" w:themeColor="text1" w:themeTint="FF" w:themeShade="FF"/>
        </w:rPr>
        <w:t xml:space="preserve">uman trafficking </w:t>
      </w:r>
      <w:r w:rsidRPr="63FE03DD" w:rsidR="00DA72BC">
        <w:rPr>
          <w:color w:val="000000" w:themeColor="text1" w:themeTint="FF" w:themeShade="FF"/>
        </w:rPr>
        <w:t xml:space="preserve">and </w:t>
      </w:r>
      <w:r w:rsidRPr="63FE03DD" w:rsidR="67387D73">
        <w:rPr>
          <w:color w:val="000000" w:themeColor="text1" w:themeTint="FF" w:themeShade="FF"/>
        </w:rPr>
        <w:t>m</w:t>
      </w:r>
      <w:r w:rsidRPr="63FE03DD" w:rsidR="00A12E2E">
        <w:rPr>
          <w:color w:val="000000" w:themeColor="text1" w:themeTint="FF" w:themeShade="FF"/>
        </w:rPr>
        <w:t xml:space="preserve">ental </w:t>
      </w:r>
      <w:r w:rsidRPr="63FE03DD" w:rsidR="0F889A69">
        <w:rPr>
          <w:color w:val="000000" w:themeColor="text1" w:themeTint="FF" w:themeShade="FF"/>
        </w:rPr>
        <w:t>h</w:t>
      </w:r>
      <w:r w:rsidRPr="63FE03DD" w:rsidR="00A12E2E">
        <w:rPr>
          <w:color w:val="000000" w:themeColor="text1" w:themeTint="FF" w:themeShade="FF"/>
        </w:rPr>
        <w:t>ealth</w:t>
      </w:r>
      <w:r w:rsidRPr="63FE03DD" w:rsidR="00DA72BC">
        <w:rPr>
          <w:color w:val="000000" w:themeColor="text1" w:themeTint="FF" w:themeShade="FF"/>
        </w:rPr>
        <w:t>.</w:t>
      </w:r>
    </w:p>
    <w:p w:rsidR="00DA72BC" w:rsidP="00DA72BC" w:rsidRDefault="00DA72BC" w14:paraId="05830D17" w14:textId="77777777">
      <w:pPr>
        <w:pBdr>
          <w:top w:val="nil"/>
          <w:left w:val="nil"/>
          <w:bottom w:val="nil"/>
          <w:right w:val="nil"/>
          <w:between w:val="nil"/>
        </w:pBdr>
        <w:spacing w:after="0" w:line="240" w:lineRule="auto"/>
        <w:ind w:left="1800"/>
        <w:rPr>
          <w:color w:val="000000" w:themeColor="text1"/>
        </w:rPr>
      </w:pPr>
    </w:p>
    <w:p w:rsidR="00A12E2E" w:rsidP="63FE03DD" w:rsidRDefault="00DA72BC" w14:paraId="51C1B041" w14:textId="5FE184D4">
      <w:pPr>
        <w:pBdr>
          <w:top w:val="nil" w:color="000000" w:sz="0" w:space="0"/>
          <w:left w:val="nil" w:color="000000" w:sz="0" w:space="0"/>
          <w:bottom w:val="nil" w:color="000000" w:sz="0" w:space="0"/>
          <w:right w:val="nil" w:color="000000" w:sz="0" w:space="0"/>
          <w:between w:val="nil" w:color="000000" w:sz="0" w:space="0"/>
        </w:pBdr>
        <w:spacing w:after="0" w:line="240" w:lineRule="auto"/>
        <w:ind w:left="630" w:firstLine="900"/>
        <w:rPr>
          <w:color w:val="000000" w:themeColor="text1"/>
        </w:rPr>
      </w:pPr>
      <w:r w:rsidRPr="63FE03DD" w:rsidR="00DA72BC">
        <w:rPr>
          <w:color w:val="000000" w:themeColor="text1" w:themeTint="FF" w:themeShade="FF"/>
        </w:rPr>
        <w:t xml:space="preserve">Another </w:t>
      </w:r>
      <w:r w:rsidRPr="63FE03DD" w:rsidR="009C15CC">
        <w:rPr>
          <w:color w:val="000000" w:themeColor="text1" w:themeTint="FF" w:themeShade="FF"/>
        </w:rPr>
        <w:t xml:space="preserve">one of </w:t>
      </w:r>
      <w:r w:rsidRPr="63FE03DD" w:rsidR="0DB0D134">
        <w:rPr>
          <w:color w:val="000000" w:themeColor="text1" w:themeTint="FF" w:themeShade="FF"/>
        </w:rPr>
        <w:t xml:space="preserve">their </w:t>
      </w:r>
      <w:r w:rsidRPr="63FE03DD" w:rsidR="00DA72BC">
        <w:rPr>
          <w:color w:val="000000" w:themeColor="text1" w:themeTint="FF" w:themeShade="FF"/>
        </w:rPr>
        <w:t>goal</w:t>
      </w:r>
      <w:r w:rsidRPr="63FE03DD" w:rsidR="009C15CC">
        <w:rPr>
          <w:color w:val="000000" w:themeColor="text1" w:themeTint="FF" w:themeShade="FF"/>
        </w:rPr>
        <w:t>s</w:t>
      </w:r>
      <w:r w:rsidRPr="63FE03DD" w:rsidR="00DA72BC">
        <w:rPr>
          <w:color w:val="000000" w:themeColor="text1" w:themeTint="FF" w:themeShade="FF"/>
        </w:rPr>
        <w:t xml:space="preserve"> is to c</w:t>
      </w:r>
      <w:r w:rsidRPr="63FE03DD" w:rsidR="00A12E2E">
        <w:rPr>
          <w:color w:val="000000" w:themeColor="text1" w:themeTint="FF" w:themeShade="FF"/>
        </w:rPr>
        <w:t xml:space="preserve">ollaborate with community </w:t>
      </w:r>
      <w:r w:rsidRPr="63FE03DD" w:rsidR="7FE98BFF">
        <w:rPr>
          <w:color w:val="000000" w:themeColor="text1" w:themeTint="FF" w:themeShade="FF"/>
        </w:rPr>
        <w:t>p</w:t>
      </w:r>
      <w:r w:rsidRPr="63FE03DD" w:rsidR="00A12E2E">
        <w:rPr>
          <w:color w:val="000000" w:themeColor="text1" w:themeTint="FF" w:themeShade="FF"/>
        </w:rPr>
        <w:t>artners</w:t>
      </w:r>
      <w:r w:rsidRPr="63FE03DD" w:rsidR="00DA72BC">
        <w:rPr>
          <w:color w:val="000000" w:themeColor="text1" w:themeTint="FF" w:themeShade="FF"/>
        </w:rPr>
        <w:t xml:space="preserve">. </w:t>
      </w:r>
      <w:r w:rsidRPr="63FE03DD" w:rsidR="3779E47B">
        <w:rPr>
          <w:color w:val="000000" w:themeColor="text1" w:themeTint="FF" w:themeShade="FF"/>
        </w:rPr>
        <w:t>They</w:t>
      </w:r>
      <w:r w:rsidRPr="63FE03DD" w:rsidR="00DA72BC">
        <w:rPr>
          <w:color w:val="000000" w:themeColor="text1" w:themeTint="FF" w:themeShade="FF"/>
        </w:rPr>
        <w:t xml:space="preserve"> started with only a couple community </w:t>
      </w:r>
      <w:r w:rsidRPr="63FE03DD" w:rsidR="009C15CC">
        <w:rPr>
          <w:color w:val="000000" w:themeColor="text1" w:themeTint="FF" w:themeShade="FF"/>
        </w:rPr>
        <w:t>partners</w:t>
      </w:r>
      <w:r w:rsidRPr="63FE03DD" w:rsidR="00DA72BC">
        <w:rPr>
          <w:color w:val="000000" w:themeColor="text1" w:themeTint="FF" w:themeShade="FF"/>
        </w:rPr>
        <w:t xml:space="preserve"> and now </w:t>
      </w:r>
      <w:bookmarkStart w:name="_Int_92cFiCtr" w:id="1208101530"/>
      <w:r w:rsidRPr="63FE03DD" w:rsidR="00DA72BC">
        <w:rPr>
          <w:color w:val="000000" w:themeColor="text1" w:themeTint="FF" w:themeShade="FF"/>
        </w:rPr>
        <w:t>have</w:t>
      </w:r>
      <w:bookmarkEnd w:id="1208101530"/>
      <w:r w:rsidRPr="63FE03DD" w:rsidR="00DA72BC">
        <w:rPr>
          <w:color w:val="000000" w:themeColor="text1" w:themeTint="FF" w:themeShade="FF"/>
        </w:rPr>
        <w:t xml:space="preserve"> 31. </w:t>
      </w:r>
      <w:r w:rsidRPr="63FE03DD" w:rsidR="07757C7C">
        <w:rPr>
          <w:color w:val="000000" w:themeColor="text1" w:themeTint="FF" w:themeShade="FF"/>
        </w:rPr>
        <w:t xml:space="preserve">They </w:t>
      </w:r>
      <w:r w:rsidRPr="63FE03DD" w:rsidR="00DA72BC">
        <w:rPr>
          <w:color w:val="000000" w:themeColor="text1" w:themeTint="FF" w:themeShade="FF"/>
        </w:rPr>
        <w:t xml:space="preserve">would </w:t>
      </w:r>
      <w:r w:rsidRPr="63FE03DD" w:rsidR="009C15CC">
        <w:rPr>
          <w:color w:val="000000" w:themeColor="text1" w:themeTint="FF" w:themeShade="FF"/>
        </w:rPr>
        <w:t>l</w:t>
      </w:r>
      <w:r w:rsidRPr="63FE03DD" w:rsidR="6AE89FCE">
        <w:rPr>
          <w:color w:val="000000" w:themeColor="text1" w:themeTint="FF" w:themeShade="FF"/>
        </w:rPr>
        <w:t xml:space="preserve">ike </w:t>
      </w:r>
      <w:r w:rsidRPr="63FE03DD" w:rsidR="009C15CC">
        <w:rPr>
          <w:color w:val="000000" w:themeColor="text1" w:themeTint="FF" w:themeShade="FF"/>
        </w:rPr>
        <w:t>additional</w:t>
      </w:r>
      <w:r w:rsidRPr="63FE03DD" w:rsidR="009C15CC">
        <w:rPr>
          <w:color w:val="000000" w:themeColor="text1" w:themeTint="FF" w:themeShade="FF"/>
        </w:rPr>
        <w:t xml:space="preserve"> organizations to </w:t>
      </w:r>
      <w:r w:rsidRPr="63FE03DD" w:rsidR="00DA72BC">
        <w:rPr>
          <w:color w:val="000000" w:themeColor="text1" w:themeTint="FF" w:themeShade="FF"/>
        </w:rPr>
        <w:t xml:space="preserve">partner with </w:t>
      </w:r>
      <w:r w:rsidRPr="63FE03DD" w:rsidR="184E54E7">
        <w:rPr>
          <w:color w:val="000000" w:themeColor="text1" w:themeTint="FF" w:themeShade="FF"/>
        </w:rPr>
        <w:t xml:space="preserve">their </w:t>
      </w:r>
      <w:r w:rsidRPr="63FE03DD" w:rsidR="00DA72BC">
        <w:rPr>
          <w:color w:val="000000" w:themeColor="text1" w:themeTint="FF" w:themeShade="FF"/>
        </w:rPr>
        <w:t>organization</w:t>
      </w:r>
      <w:r w:rsidRPr="63FE03DD" w:rsidR="00511C30">
        <w:rPr>
          <w:color w:val="000000" w:themeColor="text1" w:themeTint="FF" w:themeShade="FF"/>
        </w:rPr>
        <w:t>.</w:t>
      </w:r>
    </w:p>
    <w:p w:rsidR="00DA72BC" w:rsidP="00DA72BC" w:rsidRDefault="00DA72BC" w14:paraId="77C85056" w14:textId="77777777">
      <w:pPr>
        <w:pBdr>
          <w:top w:val="nil"/>
          <w:left w:val="nil"/>
          <w:bottom w:val="nil"/>
          <w:right w:val="nil"/>
          <w:between w:val="nil"/>
        </w:pBdr>
        <w:spacing w:after="0" w:line="240" w:lineRule="auto"/>
        <w:ind w:left="630"/>
        <w:rPr>
          <w:color w:val="000000" w:themeColor="text1"/>
        </w:rPr>
      </w:pPr>
    </w:p>
    <w:p w:rsidRPr="001F2552" w:rsidR="71BADFE1" w:rsidP="0093664E" w:rsidRDefault="2FB60114" w14:paraId="0C465821" w14:textId="24CA165A">
      <w:pPr>
        <w:numPr>
          <w:ilvl w:val="1"/>
          <w:numId w:val="4"/>
        </w:numPr>
        <w:pBdr>
          <w:top w:val="nil"/>
          <w:left w:val="nil"/>
          <w:bottom w:val="nil"/>
          <w:right w:val="nil"/>
          <w:between w:val="nil"/>
        </w:pBdr>
        <w:spacing w:after="0" w:line="240" w:lineRule="auto"/>
        <w:rPr>
          <w:b/>
          <w:color w:val="000000" w:themeColor="text1"/>
        </w:rPr>
      </w:pPr>
      <w:r w:rsidRPr="001F2552">
        <w:rPr>
          <w:b/>
          <w:color w:val="000000" w:themeColor="text1"/>
        </w:rPr>
        <w:t>Partial Hospitalization Program..............Dr. Vijayabharathi Ekambaram, HCA Florida West</w:t>
      </w:r>
    </w:p>
    <w:p w:rsidR="00B5387A" w:rsidP="00B5387A" w:rsidRDefault="00B5387A" w14:paraId="5B61A14F" w14:textId="77777777">
      <w:pPr>
        <w:pBdr>
          <w:top w:val="nil"/>
          <w:left w:val="nil"/>
          <w:bottom w:val="nil"/>
          <w:right w:val="nil"/>
          <w:between w:val="nil"/>
        </w:pBdr>
        <w:spacing w:after="0" w:line="240" w:lineRule="auto"/>
        <w:ind w:left="1800"/>
        <w:rPr>
          <w:color w:val="000000" w:themeColor="text1"/>
        </w:rPr>
      </w:pPr>
    </w:p>
    <w:p w:rsidR="00B5387A" w:rsidP="63FE03DD" w:rsidRDefault="00B5387A" w14:paraId="1318F025" w14:textId="23DC80F5">
      <w:pPr>
        <w:pBdr>
          <w:top w:val="nil" w:color="000000" w:sz="0" w:space="0"/>
          <w:left w:val="nil" w:color="000000" w:sz="0" w:space="0"/>
          <w:bottom w:val="nil" w:color="000000" w:sz="0" w:space="0"/>
          <w:right w:val="nil" w:color="000000" w:sz="0" w:space="0"/>
          <w:between w:val="nil" w:color="000000" w:sz="0" w:space="0"/>
        </w:pBdr>
        <w:spacing w:after="0" w:line="240" w:lineRule="auto"/>
        <w:ind w:left="630" w:firstLine="990"/>
        <w:rPr>
          <w:color w:val="000000" w:themeColor="text1"/>
        </w:rPr>
      </w:pPr>
      <w:r w:rsidRPr="63FE03DD" w:rsidR="00B5387A">
        <w:rPr>
          <w:color w:val="000000" w:themeColor="text1" w:themeTint="FF" w:themeShade="FF"/>
        </w:rPr>
        <w:t xml:space="preserve">The </w:t>
      </w:r>
      <w:r w:rsidRPr="63FE03DD" w:rsidR="00A12E2E">
        <w:rPr>
          <w:color w:val="000000" w:themeColor="text1" w:themeTint="FF" w:themeShade="FF"/>
        </w:rPr>
        <w:t xml:space="preserve">HCA </w:t>
      </w:r>
      <w:r w:rsidRPr="63FE03DD" w:rsidR="774BDECA">
        <w:rPr>
          <w:color w:val="000000" w:themeColor="text1" w:themeTint="FF" w:themeShade="FF"/>
        </w:rPr>
        <w:t xml:space="preserve">Psychiatry </w:t>
      </w:r>
      <w:r w:rsidRPr="63FE03DD" w:rsidR="00A12E2E">
        <w:rPr>
          <w:color w:val="000000" w:themeColor="text1" w:themeTint="FF" w:themeShade="FF"/>
        </w:rPr>
        <w:t>Residency program</w:t>
      </w:r>
      <w:r w:rsidRPr="63FE03DD" w:rsidR="00B5387A">
        <w:rPr>
          <w:color w:val="000000" w:themeColor="text1" w:themeTint="FF" w:themeShade="FF"/>
        </w:rPr>
        <w:t xml:space="preserve"> is now active. It is the </w:t>
      </w:r>
      <w:r w:rsidRPr="63FE03DD" w:rsidR="00A12E2E">
        <w:rPr>
          <w:color w:val="000000" w:themeColor="text1" w:themeTint="FF" w:themeShade="FF"/>
        </w:rPr>
        <w:t>first</w:t>
      </w:r>
      <w:r w:rsidRPr="63FE03DD" w:rsidR="00B5387A">
        <w:rPr>
          <w:color w:val="000000" w:themeColor="text1" w:themeTint="FF" w:themeShade="FF"/>
        </w:rPr>
        <w:t xml:space="preserve"> residency program</w:t>
      </w:r>
      <w:r w:rsidRPr="63FE03DD" w:rsidR="00A12E2E">
        <w:rPr>
          <w:color w:val="000000" w:themeColor="text1" w:themeTint="FF" w:themeShade="FF"/>
        </w:rPr>
        <w:t xml:space="preserve"> in the panhandle</w:t>
      </w:r>
      <w:r w:rsidRPr="63FE03DD" w:rsidR="00B5387A">
        <w:rPr>
          <w:color w:val="000000" w:themeColor="text1" w:themeTint="FF" w:themeShade="FF"/>
        </w:rPr>
        <w:t xml:space="preserve">, with the next closest one being in </w:t>
      </w:r>
      <w:r w:rsidRPr="63FE03DD" w:rsidR="00A12E2E">
        <w:rPr>
          <w:color w:val="000000" w:themeColor="text1" w:themeTint="FF" w:themeShade="FF"/>
        </w:rPr>
        <w:t>Tallahassee</w:t>
      </w:r>
      <w:r w:rsidRPr="63FE03DD" w:rsidR="00B5387A">
        <w:rPr>
          <w:color w:val="000000" w:themeColor="text1" w:themeTint="FF" w:themeShade="FF"/>
        </w:rPr>
        <w:t xml:space="preserve">. </w:t>
      </w:r>
      <w:r w:rsidRPr="63FE03DD" w:rsidR="08536049">
        <w:rPr>
          <w:color w:val="000000" w:themeColor="text1" w:themeTint="FF" w:themeShade="FF"/>
        </w:rPr>
        <w:t>The program will graduate 8 psychiatrists per year, with 32 positions available.</w:t>
      </w:r>
      <w:r w:rsidRPr="63FE03DD" w:rsidR="00B5387A">
        <w:rPr>
          <w:color w:val="000000" w:themeColor="text1" w:themeTint="FF" w:themeShade="FF"/>
        </w:rPr>
        <w:t xml:space="preserve"> </w:t>
      </w:r>
      <w:r w:rsidRPr="63FE03DD" w:rsidR="00236722">
        <w:rPr>
          <w:color w:val="000000" w:themeColor="text1" w:themeTint="FF" w:themeShade="FF"/>
        </w:rPr>
        <w:t xml:space="preserve">Residents will partner with Lakeview </w:t>
      </w:r>
      <w:r w:rsidRPr="63FE03DD" w:rsidR="00B5387A">
        <w:rPr>
          <w:color w:val="000000" w:themeColor="text1" w:themeTint="FF" w:themeShade="FF"/>
        </w:rPr>
        <w:t>and other local providers.</w:t>
      </w:r>
    </w:p>
    <w:p w:rsidR="00B5387A" w:rsidP="00B5387A" w:rsidRDefault="00B5387A" w14:paraId="1EEB51FC" w14:textId="77777777">
      <w:pPr>
        <w:pBdr>
          <w:top w:val="nil"/>
          <w:left w:val="nil"/>
          <w:bottom w:val="nil"/>
          <w:right w:val="nil"/>
          <w:between w:val="nil"/>
        </w:pBdr>
        <w:spacing w:after="0" w:line="240" w:lineRule="auto"/>
        <w:ind w:left="630" w:firstLine="990"/>
        <w:rPr>
          <w:color w:val="000000" w:themeColor="text1"/>
        </w:rPr>
      </w:pPr>
    </w:p>
    <w:p w:rsidR="00236722" w:rsidP="63FE03DD" w:rsidRDefault="00B5387A" w14:paraId="5B8CA41D" w14:textId="681A4CAA">
      <w:pPr>
        <w:pBdr>
          <w:top w:val="nil" w:color="000000" w:sz="0" w:space="0"/>
          <w:left w:val="nil" w:color="000000" w:sz="0" w:space="0"/>
          <w:bottom w:val="nil" w:color="000000" w:sz="0" w:space="0"/>
          <w:right w:val="nil" w:color="000000" w:sz="0" w:space="0"/>
          <w:between w:val="nil" w:color="000000" w:sz="0" w:space="0"/>
        </w:pBdr>
        <w:spacing w:after="0" w:line="240" w:lineRule="auto"/>
        <w:ind w:left="630" w:firstLine="990"/>
        <w:rPr>
          <w:color w:val="000000" w:themeColor="text1"/>
        </w:rPr>
      </w:pPr>
      <w:r w:rsidRPr="63FE03DD" w:rsidR="00B5387A">
        <w:rPr>
          <w:color w:val="000000" w:themeColor="text1" w:themeTint="FF" w:themeShade="FF"/>
        </w:rPr>
        <w:t xml:space="preserve">A Partial Hospitalization Program is a </w:t>
      </w:r>
      <w:r w:rsidRPr="63FE03DD" w:rsidR="009C15CC">
        <w:rPr>
          <w:color w:val="000000" w:themeColor="text1" w:themeTint="FF" w:themeShade="FF"/>
        </w:rPr>
        <w:t>b</w:t>
      </w:r>
      <w:r w:rsidRPr="63FE03DD" w:rsidR="00236722">
        <w:rPr>
          <w:color w:val="000000" w:themeColor="text1" w:themeTint="FF" w:themeShade="FF"/>
        </w:rPr>
        <w:t>ridge between inpatient and outpatient</w:t>
      </w:r>
      <w:r w:rsidRPr="63FE03DD" w:rsidR="00B5387A">
        <w:rPr>
          <w:color w:val="000000" w:themeColor="text1" w:themeTint="FF" w:themeShade="FF"/>
        </w:rPr>
        <w:t xml:space="preserve"> care. </w:t>
      </w:r>
      <w:r w:rsidRPr="63FE03DD" w:rsidR="009C15CC">
        <w:rPr>
          <w:color w:val="000000" w:themeColor="text1" w:themeTint="FF" w:themeShade="FF"/>
        </w:rPr>
        <w:t>It</w:t>
      </w:r>
      <w:r w:rsidRPr="63FE03DD" w:rsidR="00B5387A">
        <w:rPr>
          <w:color w:val="000000" w:themeColor="text1" w:themeTint="FF" w:themeShade="FF"/>
        </w:rPr>
        <w:t xml:space="preserve"> is designed f</w:t>
      </w:r>
      <w:r w:rsidRPr="63FE03DD" w:rsidR="00236722">
        <w:rPr>
          <w:color w:val="000000" w:themeColor="text1" w:themeTint="FF" w:themeShade="FF"/>
        </w:rPr>
        <w:t xml:space="preserve">or patients who are unstable </w:t>
      </w:r>
      <w:r w:rsidRPr="63FE03DD" w:rsidR="00B5387A">
        <w:rPr>
          <w:color w:val="000000" w:themeColor="text1" w:themeTint="FF" w:themeShade="FF"/>
        </w:rPr>
        <w:t>and</w:t>
      </w:r>
      <w:r w:rsidRPr="63FE03DD" w:rsidR="00236722">
        <w:rPr>
          <w:color w:val="000000" w:themeColor="text1" w:themeTint="FF" w:themeShade="FF"/>
        </w:rPr>
        <w:t xml:space="preserve"> need </w:t>
      </w:r>
      <w:r w:rsidRPr="63FE03DD" w:rsidR="00511C30">
        <w:rPr>
          <w:color w:val="000000" w:themeColor="text1" w:themeTint="FF" w:themeShade="FF"/>
        </w:rPr>
        <w:t>additional</w:t>
      </w:r>
      <w:r w:rsidRPr="63FE03DD" w:rsidR="00236722">
        <w:rPr>
          <w:color w:val="000000" w:themeColor="text1" w:themeTint="FF" w:themeShade="FF"/>
        </w:rPr>
        <w:t xml:space="preserve"> care</w:t>
      </w:r>
      <w:r w:rsidRPr="63FE03DD" w:rsidR="00B5387A">
        <w:rPr>
          <w:color w:val="000000" w:themeColor="text1" w:themeTint="FF" w:themeShade="FF"/>
        </w:rPr>
        <w:t xml:space="preserve">. It is a </w:t>
      </w:r>
      <w:r w:rsidRPr="63FE03DD" w:rsidR="009C15CC">
        <w:rPr>
          <w:color w:val="000000" w:themeColor="text1" w:themeTint="FF" w:themeShade="FF"/>
        </w:rPr>
        <w:t>s</w:t>
      </w:r>
      <w:r w:rsidRPr="63FE03DD" w:rsidR="00236722">
        <w:rPr>
          <w:color w:val="000000" w:themeColor="text1" w:themeTint="FF" w:themeShade="FF"/>
        </w:rPr>
        <w:t xml:space="preserve">tepdown approach </w:t>
      </w:r>
      <w:r w:rsidRPr="63FE03DD" w:rsidR="00B5387A">
        <w:rPr>
          <w:color w:val="000000" w:themeColor="text1" w:themeTint="FF" w:themeShade="FF"/>
        </w:rPr>
        <w:t>of care</w:t>
      </w:r>
      <w:r w:rsidRPr="63FE03DD" w:rsidR="00B5387A">
        <w:rPr>
          <w:color w:val="000000" w:themeColor="text1" w:themeTint="FF" w:themeShade="FF"/>
        </w:rPr>
        <w:t xml:space="preserve">.  </w:t>
      </w:r>
      <w:r w:rsidRPr="63FE03DD" w:rsidR="00B5387A">
        <w:rPr>
          <w:color w:val="000000" w:themeColor="text1" w:themeTint="FF" w:themeShade="FF"/>
        </w:rPr>
        <w:t xml:space="preserve">HCA Florida </w:t>
      </w:r>
      <w:r w:rsidRPr="63FE03DD" w:rsidR="0887B460">
        <w:rPr>
          <w:color w:val="000000" w:themeColor="text1" w:themeTint="FF" w:themeShade="FF"/>
        </w:rPr>
        <w:t>W</w:t>
      </w:r>
      <w:r w:rsidRPr="63FE03DD" w:rsidR="00B5387A">
        <w:rPr>
          <w:color w:val="000000" w:themeColor="text1" w:themeTint="FF" w:themeShade="FF"/>
        </w:rPr>
        <w:t xml:space="preserve">est has </w:t>
      </w:r>
      <w:r w:rsidRPr="63FE03DD" w:rsidR="7C76DFAE">
        <w:rPr>
          <w:color w:val="000000" w:themeColor="text1" w:themeTint="FF" w:themeShade="FF"/>
        </w:rPr>
        <w:t xml:space="preserve">a multidisciplinary team </w:t>
      </w:r>
      <w:r w:rsidRPr="63FE03DD" w:rsidR="00236722">
        <w:rPr>
          <w:color w:val="000000" w:themeColor="text1" w:themeTint="FF" w:themeShade="FF"/>
        </w:rPr>
        <w:t>for all treatment needs related to mental health</w:t>
      </w:r>
      <w:r w:rsidRPr="63FE03DD" w:rsidR="00511C30">
        <w:rPr>
          <w:color w:val="000000" w:themeColor="text1" w:themeTint="FF" w:themeShade="FF"/>
        </w:rPr>
        <w:t>. Th</w:t>
      </w:r>
      <w:r w:rsidRPr="63FE03DD" w:rsidR="2B54DC66">
        <w:rPr>
          <w:color w:val="000000" w:themeColor="text1" w:themeTint="FF" w:themeShade="FF"/>
        </w:rPr>
        <w:t xml:space="preserve">e PHP </w:t>
      </w:r>
      <w:r w:rsidRPr="63FE03DD" w:rsidR="00B5387A">
        <w:rPr>
          <w:color w:val="000000" w:themeColor="text1" w:themeTint="FF" w:themeShade="FF"/>
        </w:rPr>
        <w:t xml:space="preserve">12-week program is insurance </w:t>
      </w:r>
      <w:r w:rsidRPr="63FE03DD" w:rsidR="59F0C537">
        <w:rPr>
          <w:color w:val="000000" w:themeColor="text1" w:themeTint="FF" w:themeShade="FF"/>
        </w:rPr>
        <w:t>based and</w:t>
      </w:r>
      <w:r w:rsidRPr="63FE03DD" w:rsidR="00B5387A">
        <w:rPr>
          <w:color w:val="000000" w:themeColor="text1" w:themeTint="FF" w:themeShade="FF"/>
        </w:rPr>
        <w:t xml:space="preserve"> is offered Monday through Friday from 8am to 1pm. HCA Florida West also has an </w:t>
      </w:r>
      <w:r w:rsidRPr="63FE03DD" w:rsidR="00236722">
        <w:rPr>
          <w:color w:val="000000" w:themeColor="text1" w:themeTint="FF" w:themeShade="FF"/>
        </w:rPr>
        <w:t>I</w:t>
      </w:r>
      <w:r w:rsidRPr="63FE03DD" w:rsidR="00B5387A">
        <w:rPr>
          <w:color w:val="000000" w:themeColor="text1" w:themeTint="FF" w:themeShade="FF"/>
        </w:rPr>
        <w:t xml:space="preserve">ntensive Outpatient </w:t>
      </w:r>
      <w:r w:rsidRPr="63FE03DD" w:rsidR="00B5387A">
        <w:rPr>
          <w:color w:val="000000" w:themeColor="text1" w:themeTint="FF" w:themeShade="FF"/>
        </w:rPr>
        <w:t>Program that</w:t>
      </w:r>
      <w:r w:rsidRPr="63FE03DD" w:rsidR="00B5387A">
        <w:rPr>
          <w:color w:val="000000" w:themeColor="text1" w:themeTint="FF" w:themeShade="FF"/>
        </w:rPr>
        <w:t xml:space="preserve"> </w:t>
      </w:r>
      <w:r w:rsidRPr="63FE03DD" w:rsidR="009C15CC">
        <w:rPr>
          <w:color w:val="000000" w:themeColor="text1" w:themeTint="FF" w:themeShade="FF"/>
        </w:rPr>
        <w:t>which is</w:t>
      </w:r>
      <w:r w:rsidRPr="63FE03DD" w:rsidR="00B5387A">
        <w:rPr>
          <w:color w:val="000000" w:themeColor="text1" w:themeTint="FF" w:themeShade="FF"/>
        </w:rPr>
        <w:t xml:space="preserve"> offered </w:t>
      </w:r>
      <w:r w:rsidRPr="63FE03DD" w:rsidR="00236722">
        <w:rPr>
          <w:color w:val="000000" w:themeColor="text1" w:themeTint="FF" w:themeShade="FF"/>
        </w:rPr>
        <w:t>3 days a week</w:t>
      </w:r>
      <w:r w:rsidRPr="63FE03DD" w:rsidR="00B5387A">
        <w:rPr>
          <w:color w:val="000000" w:themeColor="text1" w:themeTint="FF" w:themeShade="FF"/>
        </w:rPr>
        <w:t xml:space="preserve">. </w:t>
      </w:r>
    </w:p>
    <w:p w:rsidRPr="001F2552" w:rsidR="00B5387A" w:rsidP="00B5387A" w:rsidRDefault="00B5387A" w14:paraId="5B655675" w14:textId="77777777">
      <w:pPr>
        <w:pBdr>
          <w:top w:val="nil"/>
          <w:left w:val="nil"/>
          <w:bottom w:val="nil"/>
          <w:right w:val="nil"/>
          <w:between w:val="nil"/>
        </w:pBdr>
        <w:spacing w:after="0" w:line="240" w:lineRule="auto"/>
        <w:ind w:left="1800"/>
        <w:rPr>
          <w:b/>
          <w:color w:val="000000" w:themeColor="text1"/>
        </w:rPr>
      </w:pPr>
    </w:p>
    <w:p w:rsidRPr="001F2552" w:rsidR="005D49DE" w:rsidP="005D49DE" w:rsidRDefault="0755FF5A" w14:paraId="4B7AE175" w14:textId="77777777">
      <w:pPr>
        <w:numPr>
          <w:ilvl w:val="1"/>
          <w:numId w:val="4"/>
        </w:numPr>
        <w:pBdr>
          <w:top w:val="nil"/>
          <w:left w:val="nil"/>
          <w:bottom w:val="nil"/>
          <w:right w:val="nil"/>
          <w:between w:val="nil"/>
        </w:pBdr>
        <w:spacing w:after="0" w:line="240" w:lineRule="auto"/>
        <w:rPr>
          <w:b/>
          <w:color w:val="000000" w:themeColor="text1"/>
        </w:rPr>
      </w:pPr>
      <w:r w:rsidRPr="001F2552">
        <w:rPr>
          <w:b/>
          <w:color w:val="000000" w:themeColor="text1"/>
        </w:rPr>
        <w:t>Behavioral Health Assistantships &amp; Training.......................</w:t>
      </w:r>
      <w:r w:rsidRPr="001F2552" w:rsidR="2D8C7925">
        <w:rPr>
          <w:b/>
          <w:color w:val="000000" w:themeColor="text1"/>
        </w:rPr>
        <w:t>.....</w:t>
      </w:r>
      <w:r w:rsidRPr="001F2552">
        <w:rPr>
          <w:b/>
          <w:color w:val="000000" w:themeColor="text1"/>
        </w:rPr>
        <w:t xml:space="preserve">.......Dean David </w:t>
      </w:r>
      <w:proofErr w:type="spellStart"/>
      <w:r w:rsidRPr="001F2552">
        <w:rPr>
          <w:b/>
          <w:color w:val="000000" w:themeColor="text1"/>
        </w:rPr>
        <w:t>Bellar</w:t>
      </w:r>
      <w:proofErr w:type="spellEnd"/>
      <w:r w:rsidRPr="001F2552" w:rsidR="7B94FF66">
        <w:rPr>
          <w:b/>
          <w:color w:val="000000" w:themeColor="text1"/>
        </w:rPr>
        <w:t>, UWF</w:t>
      </w:r>
    </w:p>
    <w:p w:rsidR="005D49DE" w:rsidP="005D49DE" w:rsidRDefault="005D49DE" w14:paraId="54834AE7" w14:textId="77777777">
      <w:pPr>
        <w:pBdr>
          <w:top w:val="nil"/>
          <w:left w:val="nil"/>
          <w:bottom w:val="nil"/>
          <w:right w:val="nil"/>
          <w:between w:val="nil"/>
        </w:pBdr>
        <w:spacing w:after="0" w:line="240" w:lineRule="auto"/>
        <w:ind w:left="630"/>
        <w:rPr>
          <w:color w:val="000000" w:themeColor="text1"/>
        </w:rPr>
      </w:pPr>
    </w:p>
    <w:p w:rsidRPr="005D49DE" w:rsidR="00236722" w:rsidP="63FE03DD" w:rsidRDefault="005D49DE" w14:paraId="027F321A" w14:textId="22FD76C2">
      <w:pPr>
        <w:pBdr>
          <w:top w:val="nil" w:color="000000" w:sz="0" w:space="0"/>
          <w:left w:val="nil" w:color="000000" w:sz="0" w:space="0"/>
          <w:bottom w:val="nil" w:color="000000" w:sz="0" w:space="0"/>
          <w:right w:val="nil" w:color="000000" w:sz="0" w:space="0"/>
          <w:between w:val="nil" w:color="000000" w:sz="0" w:space="0"/>
        </w:pBdr>
        <w:spacing w:after="0" w:line="240" w:lineRule="auto"/>
        <w:ind w:left="630"/>
        <w:rPr>
          <w:color w:val="000000" w:themeColor="text1"/>
        </w:rPr>
      </w:pPr>
      <w:r>
        <w:rPr>
          <w:color w:val="000000" w:themeColor="text1"/>
        </w:rPr>
        <w:tab/>
      </w:r>
      <w:r>
        <w:rPr>
          <w:color w:val="000000" w:themeColor="text1"/>
        </w:rPr>
        <w:tab/>
      </w:r>
      <w:r w:rsidR="0DAB1FB2">
        <w:rPr>
          <w:color w:val="000000" w:themeColor="text1"/>
        </w:rPr>
        <w:t xml:space="preserve">The BH workgroup </w:t>
      </w:r>
      <w:r w:rsidR="005D49DE">
        <w:rPr>
          <w:color w:val="000000" w:themeColor="text1"/>
        </w:rPr>
        <w:t xml:space="preserve">have provided a survey </w:t>
      </w:r>
      <w:r w:rsidR="00511C30">
        <w:rPr>
          <w:color w:val="000000" w:themeColor="text1"/>
        </w:rPr>
        <w:t xml:space="preserve">which </w:t>
      </w:r>
      <w:r w:rsidR="342D35F3">
        <w:rPr>
          <w:color w:val="000000" w:themeColor="text1"/>
        </w:rPr>
        <w:t xml:space="preserve">they </w:t>
      </w:r>
      <w:r w:rsidR="00511C30">
        <w:rPr>
          <w:color w:val="000000" w:themeColor="text1"/>
        </w:rPr>
        <w:t xml:space="preserve">are asking the </w:t>
      </w:r>
      <w:r w:rsidR="005D49DE">
        <w:rPr>
          <w:color w:val="000000" w:themeColor="text1"/>
        </w:rPr>
        <w:t xml:space="preserve">task force to fill out to see how difficult it </w:t>
      </w:r>
      <w:r w:rsidR="3B5A98E9">
        <w:rPr>
          <w:color w:val="000000" w:themeColor="text1"/>
        </w:rPr>
        <w:t xml:space="preserve">is</w:t>
      </w:r>
      <w:r w:rsidR="005D49DE">
        <w:rPr>
          <w:color w:val="000000" w:themeColor="text1"/>
        </w:rPr>
        <w:t xml:space="preserve"> </w:t>
      </w:r>
      <w:r w:rsidR="3B5A98E9">
        <w:rPr>
          <w:color w:val="000000" w:themeColor="text1"/>
        </w:rPr>
        <w:t xml:space="preserve">to </w:t>
      </w:r>
      <w:r w:rsidR="005D49DE">
        <w:rPr>
          <w:color w:val="000000" w:themeColor="text1"/>
        </w:rPr>
        <w:t xml:space="preserve">hire behavioral health positions. </w:t>
      </w:r>
      <w:r w:rsidRPr="005D49DE" w:rsidR="15C436C2">
        <w:rPr>
          <w:color w:val="000000" w:themeColor="text1"/>
        </w:rPr>
        <w:t xml:space="preserve">Social work students are going to more unique places, but they need to work in rural communities.</w:t>
      </w:r>
    </w:p>
    <w:p w:rsidR="005D49DE" w:rsidP="005D49DE" w:rsidRDefault="005D49DE" w14:paraId="5CA57A35" w14:textId="77777777">
      <w:pPr>
        <w:pBdr>
          <w:top w:val="nil"/>
          <w:left w:val="nil"/>
          <w:bottom w:val="nil"/>
          <w:right w:val="nil"/>
          <w:between w:val="nil"/>
        </w:pBdr>
        <w:spacing w:after="0" w:line="240" w:lineRule="auto"/>
        <w:ind w:left="2160"/>
        <w:rPr>
          <w:color w:val="000000" w:themeColor="text1"/>
        </w:rPr>
      </w:pPr>
    </w:p>
    <w:p w:rsidR="005D49DE" w:rsidP="63FE03DD" w:rsidRDefault="005D49DE" w14:paraId="1E7EE7A4" w14:textId="72E7B096">
      <w:pPr>
        <w:pBdr>
          <w:top w:val="nil" w:color="000000" w:sz="0" w:space="0"/>
          <w:left w:val="nil" w:color="000000" w:sz="0" w:space="0"/>
          <w:bottom w:val="nil" w:color="000000" w:sz="0" w:space="0"/>
          <w:right w:val="nil" w:color="000000" w:sz="0" w:space="0"/>
          <w:between w:val="nil" w:color="000000" w:sz="0" w:space="0"/>
        </w:pBdr>
        <w:spacing w:after="0" w:line="240" w:lineRule="auto"/>
        <w:ind w:left="630" w:firstLine="810"/>
        <w:rPr>
          <w:color w:val="000000" w:themeColor="text1"/>
        </w:rPr>
      </w:pPr>
      <w:r w:rsidRPr="63FE03DD" w:rsidR="005D49DE">
        <w:rPr>
          <w:color w:val="000000" w:themeColor="text1" w:themeTint="FF" w:themeShade="FF"/>
        </w:rPr>
        <w:t>There is a need for more healthcare social worker (</w:t>
      </w:r>
      <w:r w:rsidRPr="63FE03DD" w:rsidR="00236722">
        <w:rPr>
          <w:color w:val="000000" w:themeColor="text1" w:themeTint="FF" w:themeShade="FF"/>
        </w:rPr>
        <w:t>BSW</w:t>
      </w:r>
      <w:r w:rsidRPr="63FE03DD" w:rsidR="005D49DE">
        <w:rPr>
          <w:color w:val="000000" w:themeColor="text1" w:themeTint="FF" w:themeShade="FF"/>
        </w:rPr>
        <w:t>)</w:t>
      </w:r>
      <w:r w:rsidRPr="63FE03DD" w:rsidR="00236722">
        <w:rPr>
          <w:color w:val="000000" w:themeColor="text1" w:themeTint="FF" w:themeShade="FF"/>
        </w:rPr>
        <w:t xml:space="preserve"> </w:t>
      </w:r>
      <w:r w:rsidRPr="63FE03DD" w:rsidR="63A52121">
        <w:rPr>
          <w:color w:val="000000" w:themeColor="text1" w:themeTint="FF" w:themeShade="FF"/>
        </w:rPr>
        <w:t>students,</w:t>
      </w:r>
      <w:r w:rsidRPr="63FE03DD" w:rsidR="00236722">
        <w:rPr>
          <w:color w:val="000000" w:themeColor="text1" w:themeTint="FF" w:themeShade="FF"/>
        </w:rPr>
        <w:t xml:space="preserve"> </w:t>
      </w:r>
      <w:r w:rsidRPr="63FE03DD" w:rsidR="005D49DE">
        <w:rPr>
          <w:color w:val="000000" w:themeColor="text1" w:themeTint="FF" w:themeShade="FF"/>
        </w:rPr>
        <w:t xml:space="preserve">and </w:t>
      </w:r>
      <w:r w:rsidRPr="63FE03DD" w:rsidR="62557018">
        <w:rPr>
          <w:color w:val="000000" w:themeColor="text1" w:themeTint="FF" w:themeShade="FF"/>
        </w:rPr>
        <w:t>UWF</w:t>
      </w:r>
      <w:r w:rsidRPr="63FE03DD" w:rsidR="005D49DE">
        <w:rPr>
          <w:color w:val="000000" w:themeColor="text1" w:themeTint="FF" w:themeShade="FF"/>
        </w:rPr>
        <w:t xml:space="preserve"> </w:t>
      </w:r>
      <w:r w:rsidRPr="63FE03DD" w:rsidR="18F662ED">
        <w:rPr>
          <w:color w:val="000000" w:themeColor="text1" w:themeTint="FF" w:themeShade="FF"/>
        </w:rPr>
        <w:t>is</w:t>
      </w:r>
      <w:r w:rsidRPr="63FE03DD" w:rsidR="005D49DE">
        <w:rPr>
          <w:color w:val="000000" w:themeColor="text1" w:themeTint="FF" w:themeShade="FF"/>
        </w:rPr>
        <w:t xml:space="preserve"> working on addressing recruitment.</w:t>
      </w:r>
      <w:r w:rsidRPr="63FE03DD" w:rsidR="006A279C">
        <w:rPr>
          <w:color w:val="000000" w:themeColor="text1" w:themeTint="FF" w:themeShade="FF"/>
        </w:rPr>
        <w:t xml:space="preserve"> </w:t>
      </w:r>
      <w:r w:rsidRPr="63FE03DD" w:rsidR="2EBB67D1">
        <w:rPr>
          <w:color w:val="000000" w:themeColor="text1" w:themeTint="FF" w:themeShade="FF"/>
        </w:rPr>
        <w:t>Regarding</w:t>
      </w:r>
      <w:r w:rsidRPr="63FE03DD" w:rsidR="005D49DE">
        <w:rPr>
          <w:color w:val="000000" w:themeColor="text1" w:themeTint="FF" w:themeShade="FF"/>
        </w:rPr>
        <w:t xml:space="preserve"> continued education (CEU)</w:t>
      </w:r>
      <w:r w:rsidRPr="63FE03DD" w:rsidR="006A279C">
        <w:rPr>
          <w:color w:val="000000" w:themeColor="text1" w:themeTint="FF" w:themeShade="FF"/>
        </w:rPr>
        <w:t>,</w:t>
      </w:r>
      <w:r w:rsidRPr="63FE03DD" w:rsidR="00511C30">
        <w:rPr>
          <w:color w:val="000000" w:themeColor="text1" w:themeTint="FF" w:themeShade="FF"/>
        </w:rPr>
        <w:t xml:space="preserve"> </w:t>
      </w:r>
      <w:r w:rsidRPr="63FE03DD" w:rsidR="00236722">
        <w:rPr>
          <w:color w:val="000000" w:themeColor="text1" w:themeTint="FF" w:themeShade="FF"/>
        </w:rPr>
        <w:t xml:space="preserve">If you do </w:t>
      </w:r>
      <w:bookmarkStart w:name="_Int_tWuRRBcm" w:id="981645213"/>
      <w:r w:rsidRPr="63FE03DD" w:rsidR="00236722">
        <w:rPr>
          <w:color w:val="000000" w:themeColor="text1" w:themeTint="FF" w:themeShade="FF"/>
        </w:rPr>
        <w:t>300</w:t>
      </w:r>
      <w:r w:rsidRPr="63FE03DD" w:rsidR="006A279C">
        <w:rPr>
          <w:color w:val="000000" w:themeColor="text1" w:themeTint="FF" w:themeShade="FF"/>
        </w:rPr>
        <w:t xml:space="preserve"> </w:t>
      </w:r>
      <w:r w:rsidRPr="63FE03DD" w:rsidR="00511C30">
        <w:rPr>
          <w:color w:val="000000" w:themeColor="text1" w:themeTint="FF" w:themeShade="FF"/>
        </w:rPr>
        <w:t>hours</w:t>
      </w:r>
      <w:bookmarkEnd w:id="981645213"/>
      <w:r w:rsidRPr="63FE03DD" w:rsidR="00511C30">
        <w:rPr>
          <w:color w:val="000000" w:themeColor="text1" w:themeTint="FF" w:themeShade="FF"/>
        </w:rPr>
        <w:t xml:space="preserve"> of</w:t>
      </w:r>
      <w:r w:rsidRPr="63FE03DD" w:rsidR="00236722">
        <w:rPr>
          <w:color w:val="000000" w:themeColor="text1" w:themeTint="FF" w:themeShade="FF"/>
        </w:rPr>
        <w:t xml:space="preserve"> </w:t>
      </w:r>
      <w:r w:rsidRPr="63FE03DD" w:rsidR="005D49DE">
        <w:rPr>
          <w:color w:val="000000" w:themeColor="text1" w:themeTint="FF" w:themeShade="FF"/>
        </w:rPr>
        <w:t xml:space="preserve">a </w:t>
      </w:r>
      <w:r w:rsidRPr="63FE03DD" w:rsidR="00236722">
        <w:rPr>
          <w:color w:val="000000" w:themeColor="text1" w:themeTint="FF" w:themeShade="FF"/>
        </w:rPr>
        <w:t>hosted internship</w:t>
      </w:r>
      <w:r w:rsidRPr="63FE03DD" w:rsidR="005D49DE">
        <w:rPr>
          <w:color w:val="000000" w:themeColor="text1" w:themeTint="FF" w:themeShade="FF"/>
        </w:rPr>
        <w:t>,</w:t>
      </w:r>
      <w:r w:rsidRPr="63FE03DD" w:rsidR="00236722">
        <w:rPr>
          <w:color w:val="000000" w:themeColor="text1" w:themeTint="FF" w:themeShade="FF"/>
        </w:rPr>
        <w:t xml:space="preserve"> you</w:t>
      </w:r>
      <w:r w:rsidRPr="63FE03DD" w:rsidR="00511C30">
        <w:rPr>
          <w:color w:val="000000" w:themeColor="text1" w:themeTint="FF" w:themeShade="FF"/>
        </w:rPr>
        <w:t xml:space="preserve"> </w:t>
      </w:r>
      <w:r w:rsidRPr="63FE03DD" w:rsidR="37FF5805">
        <w:rPr>
          <w:color w:val="000000" w:themeColor="text1" w:themeTint="FF" w:themeShade="FF"/>
        </w:rPr>
        <w:t>can</w:t>
      </w:r>
      <w:r w:rsidRPr="63FE03DD" w:rsidR="005D49DE">
        <w:rPr>
          <w:color w:val="000000" w:themeColor="text1" w:themeTint="FF" w:themeShade="FF"/>
        </w:rPr>
        <w:t xml:space="preserve"> </w:t>
      </w:r>
      <w:r w:rsidRPr="63FE03DD" w:rsidR="00236722">
        <w:rPr>
          <w:color w:val="000000" w:themeColor="text1" w:themeTint="FF" w:themeShade="FF"/>
        </w:rPr>
        <w:t>get free tuition</w:t>
      </w:r>
      <w:r w:rsidRPr="63FE03DD" w:rsidR="005D49DE">
        <w:rPr>
          <w:color w:val="000000" w:themeColor="text1" w:themeTint="FF" w:themeShade="FF"/>
        </w:rPr>
        <w:t xml:space="preserve">, </w:t>
      </w:r>
      <w:r w:rsidRPr="63FE03DD" w:rsidR="00236722">
        <w:rPr>
          <w:color w:val="000000" w:themeColor="text1" w:themeTint="FF" w:themeShade="FF"/>
        </w:rPr>
        <w:t xml:space="preserve">you just </w:t>
      </w:r>
      <w:bookmarkStart w:name="_Int_c2TlTFPz" w:id="1496374823"/>
      <w:r w:rsidRPr="63FE03DD" w:rsidR="00236722">
        <w:rPr>
          <w:color w:val="000000" w:themeColor="text1" w:themeTint="FF" w:themeShade="FF"/>
        </w:rPr>
        <w:t>have to</w:t>
      </w:r>
      <w:bookmarkEnd w:id="1496374823"/>
      <w:r w:rsidRPr="63FE03DD" w:rsidR="00236722">
        <w:rPr>
          <w:color w:val="000000" w:themeColor="text1" w:themeTint="FF" w:themeShade="FF"/>
        </w:rPr>
        <w:t xml:space="preserve"> sign </w:t>
      </w:r>
      <w:r w:rsidRPr="63FE03DD" w:rsidR="005D49DE">
        <w:rPr>
          <w:color w:val="000000" w:themeColor="text1" w:themeTint="FF" w:themeShade="FF"/>
        </w:rPr>
        <w:t>a form</w:t>
      </w:r>
      <w:r w:rsidRPr="63FE03DD" w:rsidR="00511C30">
        <w:rPr>
          <w:color w:val="000000" w:themeColor="text1" w:themeTint="FF" w:themeShade="FF"/>
        </w:rPr>
        <w:t xml:space="preserve">. </w:t>
      </w:r>
      <w:r w:rsidRPr="63FE03DD" w:rsidR="78F07B0C">
        <w:rPr>
          <w:color w:val="000000" w:themeColor="text1" w:themeTint="FF" w:themeShade="FF"/>
        </w:rPr>
        <w:t>Unfortunately,</w:t>
      </w:r>
      <w:r w:rsidRPr="63FE03DD" w:rsidR="006A279C">
        <w:rPr>
          <w:color w:val="000000" w:themeColor="text1" w:themeTint="FF" w:themeShade="FF"/>
        </w:rPr>
        <w:t xml:space="preserve"> t</w:t>
      </w:r>
      <w:r w:rsidRPr="63FE03DD" w:rsidR="005D49DE">
        <w:rPr>
          <w:color w:val="000000" w:themeColor="text1" w:themeTint="FF" w:themeShade="FF"/>
        </w:rPr>
        <w:t>his program is not being taken advantage of</w:t>
      </w:r>
      <w:r w:rsidRPr="63FE03DD" w:rsidR="006A279C">
        <w:rPr>
          <w:color w:val="000000" w:themeColor="text1" w:themeTint="FF" w:themeShade="FF"/>
        </w:rPr>
        <w:t>.</w:t>
      </w:r>
    </w:p>
    <w:p w:rsidR="006A279C" w:rsidP="63FE03DD" w:rsidRDefault="006A279C" w14:paraId="75879E3B" w14:noSpellErr="1" w14:textId="26F9C3D1">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left="990"/>
        <w:rPr>
          <w:color w:val="000000" w:themeColor="text1"/>
        </w:rPr>
      </w:pPr>
    </w:p>
    <w:p w:rsidRPr="001F2552" w:rsidR="006A279C" w:rsidP="006A279C" w:rsidRDefault="2B91CC05" w14:paraId="16623F84" w14:textId="77777777">
      <w:pPr>
        <w:numPr>
          <w:ilvl w:val="1"/>
          <w:numId w:val="4"/>
        </w:numPr>
        <w:pBdr>
          <w:top w:val="nil"/>
          <w:left w:val="nil"/>
          <w:bottom w:val="nil"/>
          <w:right w:val="nil"/>
          <w:between w:val="nil"/>
        </w:pBdr>
        <w:spacing w:after="0" w:line="240" w:lineRule="auto"/>
        <w:rPr>
          <w:b/>
          <w:color w:val="000000" w:themeColor="text1"/>
        </w:rPr>
      </w:pPr>
      <w:r w:rsidRPr="001F2552">
        <w:rPr>
          <w:b/>
          <w:color w:val="000000" w:themeColor="text1"/>
        </w:rPr>
        <w:t>B</w:t>
      </w:r>
      <w:r w:rsidRPr="001F2552" w:rsidR="69E98D91">
        <w:rPr>
          <w:b/>
          <w:color w:val="000000" w:themeColor="text1"/>
        </w:rPr>
        <w:t>ehavioral Health Talent Attraction Initiative...</w:t>
      </w:r>
      <w:r w:rsidRPr="001F2552" w:rsidR="27E4198C">
        <w:rPr>
          <w:b/>
          <w:color w:val="000000" w:themeColor="text1"/>
        </w:rPr>
        <w:t>.....</w:t>
      </w:r>
      <w:r w:rsidRPr="001F2552" w:rsidR="69E98D91">
        <w:rPr>
          <w:b/>
          <w:color w:val="000000" w:themeColor="text1"/>
        </w:rPr>
        <w:t>.</w:t>
      </w:r>
      <w:r w:rsidRPr="001F2552" w:rsidR="0E18FAE4">
        <w:rPr>
          <w:b/>
          <w:color w:val="000000" w:themeColor="text1"/>
        </w:rPr>
        <w:t>.....................</w:t>
      </w:r>
      <w:r w:rsidRPr="001F2552" w:rsidR="69E98D91">
        <w:rPr>
          <w:b/>
          <w:color w:val="000000" w:themeColor="text1"/>
        </w:rPr>
        <w:t xml:space="preserve">..Representative </w:t>
      </w:r>
      <w:r w:rsidRPr="001F2552" w:rsidR="0E5B1EB8">
        <w:rPr>
          <w:b/>
          <w:color w:val="000000" w:themeColor="text1"/>
        </w:rPr>
        <w:t>Salzma</w:t>
      </w:r>
      <w:r w:rsidRPr="001F2552" w:rsidR="0410F8F8">
        <w:rPr>
          <w:b/>
          <w:color w:val="000000" w:themeColor="text1"/>
        </w:rPr>
        <w:t>n</w:t>
      </w:r>
    </w:p>
    <w:p w:rsidR="006A279C" w:rsidP="006A279C" w:rsidRDefault="006A279C" w14:paraId="3621C3D9" w14:textId="77777777">
      <w:pPr>
        <w:pBdr>
          <w:top w:val="nil"/>
          <w:left w:val="nil"/>
          <w:bottom w:val="nil"/>
          <w:right w:val="nil"/>
          <w:between w:val="nil"/>
        </w:pBdr>
        <w:spacing w:after="0" w:line="240" w:lineRule="auto"/>
        <w:ind w:left="630"/>
        <w:rPr>
          <w:color w:val="000000" w:themeColor="text1"/>
        </w:rPr>
      </w:pPr>
    </w:p>
    <w:p w:rsidR="003B20B3" w:rsidP="63FE03DD" w:rsidRDefault="006A279C" w14:paraId="39DC3E19" w14:textId="409B17E7">
      <w:pPr>
        <w:pBdr>
          <w:top w:val="nil" w:color="000000" w:sz="0" w:space="0"/>
          <w:left w:val="nil" w:color="000000" w:sz="0" w:space="0"/>
          <w:bottom w:val="nil" w:color="000000" w:sz="0" w:space="0"/>
          <w:right w:val="nil" w:color="000000" w:sz="0" w:space="0"/>
          <w:between w:val="nil" w:color="000000" w:sz="0" w:space="0"/>
        </w:pBdr>
        <w:spacing w:after="0" w:line="240" w:lineRule="auto"/>
        <w:ind w:left="630" w:firstLine="1440"/>
        <w:rPr>
          <w:color w:val="000000" w:themeColor="text1" w:themeTint="FF" w:themeShade="FF"/>
        </w:rPr>
      </w:pPr>
      <w:r w:rsidRPr="63FE03DD" w:rsidR="39870E70">
        <w:rPr>
          <w:color w:val="000000" w:themeColor="text1" w:themeTint="FF" w:themeShade="FF"/>
        </w:rPr>
        <w:t xml:space="preserve">Our community is facing an issue where people have their qualifications but are not actively practicing in their field. We want to talk to those individuals about this issue and collect data. We will be targeting these individuals with a survey. </w:t>
      </w:r>
    </w:p>
    <w:p w:rsidR="003B20B3" w:rsidP="63FE03DD" w:rsidRDefault="006A279C" w14:paraId="342834B7" w14:textId="623B98E8">
      <w:pPr>
        <w:pBdr>
          <w:top w:val="nil" w:color="000000" w:sz="0" w:space="0"/>
          <w:left w:val="nil" w:color="000000" w:sz="0" w:space="0"/>
          <w:bottom w:val="nil" w:color="000000" w:sz="0" w:space="0"/>
          <w:right w:val="nil" w:color="000000" w:sz="0" w:space="0"/>
          <w:between w:val="nil" w:color="000000" w:sz="0" w:space="0"/>
        </w:pBdr>
        <w:spacing w:after="0" w:line="240" w:lineRule="auto"/>
        <w:ind w:left="630" w:firstLine="720"/>
        <w:rPr>
          <w:color w:val="000000" w:themeColor="text1"/>
        </w:rPr>
      </w:pPr>
      <w:r w:rsidRPr="006A279C" w:rsidR="39870E70">
        <w:rPr>
          <w:color w:val="000000" w:themeColor="text1"/>
        </w:rPr>
        <w:t>Our community also has</w:t>
      </w:r>
      <w:r w:rsidRPr="006A279C" w:rsidR="003B20B3">
        <w:rPr>
          <w:color w:val="000000" w:themeColor="text1"/>
        </w:rPr>
        <w:t xml:space="preserve"> some of the worst outcomes in the state</w:t>
      </w:r>
      <w:r w:rsidR="006A279C">
        <w:rPr>
          <w:color w:val="000000" w:themeColor="text1"/>
        </w:rPr>
        <w:t xml:space="preserve"> when it comes to </w:t>
      </w:r>
      <w:r w:rsidR="487C4F07">
        <w:rPr>
          <w:color w:val="000000" w:themeColor="text1"/>
        </w:rPr>
        <w:t xml:space="preserve">overall health</w:t>
      </w:r>
      <w:r w:rsidR="006A279C">
        <w:rPr>
          <w:color w:val="000000" w:themeColor="text1"/>
        </w:rPr>
        <w:t xml:space="preserve">. We n</w:t>
      </w:r>
      <w:r w:rsidR="003B20B3">
        <w:rPr>
          <w:color w:val="000000" w:themeColor="text1"/>
        </w:rPr>
        <w:t xml:space="preserve">eed to get people together to understand the gaps </w:t>
      </w:r>
      <w:r w:rsidR="001F2552">
        <w:rPr>
          <w:color w:val="000000" w:themeColor="text1"/>
        </w:rPr>
        <w:t xml:space="preserve">so we can </w:t>
      </w:r>
      <w:r w:rsidR="003B20B3">
        <w:rPr>
          <w:color w:val="000000" w:themeColor="text1"/>
        </w:rPr>
        <w:t xml:space="preserve">improve outcomes </w:t>
      </w:r>
      <w:r w:rsidR="006A279C">
        <w:rPr>
          <w:color w:val="000000" w:themeColor="text1"/>
        </w:rPr>
        <w:t xml:space="preserve">in our area. </w:t>
      </w:r>
    </w:p>
    <w:p w:rsidR="006A279C" w:rsidP="006A279C" w:rsidRDefault="006A279C" w14:paraId="6A59A107" w14:textId="77777777">
      <w:pPr>
        <w:pBdr>
          <w:top w:val="nil"/>
          <w:left w:val="nil"/>
          <w:bottom w:val="nil"/>
          <w:right w:val="nil"/>
          <w:between w:val="nil"/>
        </w:pBdr>
        <w:spacing w:after="0" w:line="240" w:lineRule="auto"/>
        <w:ind w:left="630"/>
        <w:rPr>
          <w:color w:val="000000" w:themeColor="text1"/>
        </w:rPr>
      </w:pPr>
    </w:p>
    <w:p w:rsidR="003B20B3" w:rsidP="63FE03DD" w:rsidRDefault="006A279C" w14:paraId="2CAAB37B" w14:textId="20D2DA8E">
      <w:pPr>
        <w:pBdr>
          <w:top w:val="nil" w:color="000000" w:sz="0" w:space="0"/>
          <w:left w:val="nil" w:color="000000" w:sz="0" w:space="0"/>
          <w:bottom w:val="nil" w:color="000000" w:sz="0" w:space="0"/>
          <w:right w:val="nil" w:color="000000" w:sz="0" w:space="0"/>
          <w:between w:val="nil" w:color="000000" w:sz="0" w:space="0"/>
        </w:pBdr>
        <w:spacing w:after="0" w:line="240" w:lineRule="auto"/>
        <w:ind w:left="630" w:firstLine="810"/>
        <w:rPr>
          <w:color w:val="000000" w:themeColor="text1"/>
        </w:rPr>
      </w:pPr>
      <w:r w:rsidRPr="63FE03DD" w:rsidR="691273D7">
        <w:rPr>
          <w:color w:val="000000" w:themeColor="text1" w:themeTint="FF" w:themeShade="FF"/>
        </w:rPr>
        <w:t xml:space="preserve">We </w:t>
      </w:r>
      <w:r w:rsidRPr="63FE03DD" w:rsidR="006A279C">
        <w:rPr>
          <w:color w:val="000000" w:themeColor="text1" w:themeTint="FF" w:themeShade="FF"/>
        </w:rPr>
        <w:t xml:space="preserve">will be forming a Community </w:t>
      </w:r>
      <w:r w:rsidRPr="63FE03DD" w:rsidR="00EF0634">
        <w:rPr>
          <w:color w:val="000000" w:themeColor="text1" w:themeTint="FF" w:themeShade="FF"/>
        </w:rPr>
        <w:t>W</w:t>
      </w:r>
      <w:r w:rsidRPr="63FE03DD" w:rsidR="006A279C">
        <w:rPr>
          <w:color w:val="000000" w:themeColor="text1" w:themeTint="FF" w:themeShade="FF"/>
        </w:rPr>
        <w:t xml:space="preserve">ellness project taskforce </w:t>
      </w:r>
      <w:r w:rsidRPr="63FE03DD" w:rsidR="2933430D">
        <w:rPr>
          <w:color w:val="000000" w:themeColor="text1" w:themeTint="FF" w:themeShade="FF"/>
        </w:rPr>
        <w:t>to</w:t>
      </w:r>
      <w:r w:rsidRPr="63FE03DD" w:rsidR="006A279C">
        <w:rPr>
          <w:color w:val="000000" w:themeColor="text1" w:themeTint="FF" w:themeShade="FF"/>
        </w:rPr>
        <w:t xml:space="preserve"> see how we can address critical areas such as housing and food disparities</w:t>
      </w:r>
      <w:r w:rsidRPr="63FE03DD" w:rsidR="001F2552">
        <w:rPr>
          <w:color w:val="000000" w:themeColor="text1" w:themeTint="FF" w:themeShade="FF"/>
        </w:rPr>
        <w:t xml:space="preserve">. </w:t>
      </w:r>
      <w:r w:rsidRPr="63FE03DD" w:rsidR="006A279C">
        <w:rPr>
          <w:color w:val="000000" w:themeColor="text1" w:themeTint="FF" w:themeShade="FF"/>
        </w:rPr>
        <w:t xml:space="preserve">We would love to see everyone there, but participation </w:t>
      </w:r>
      <w:r w:rsidRPr="63FE03DD" w:rsidR="001F2552">
        <w:rPr>
          <w:color w:val="000000" w:themeColor="text1" w:themeTint="FF" w:themeShade="FF"/>
        </w:rPr>
        <w:t xml:space="preserve">is </w:t>
      </w:r>
      <w:r w:rsidRPr="63FE03DD" w:rsidR="006A279C">
        <w:rPr>
          <w:color w:val="000000" w:themeColor="text1" w:themeTint="FF" w:themeShade="FF"/>
        </w:rPr>
        <w:t xml:space="preserve">voluntary. </w:t>
      </w:r>
    </w:p>
    <w:p w:rsidR="003B20B3" w:rsidP="006A279C" w:rsidRDefault="003B20B3" w14:paraId="1AFA1E7F" w14:textId="37898AF1">
      <w:pPr>
        <w:pBdr>
          <w:top w:val="nil"/>
          <w:left w:val="nil"/>
          <w:bottom w:val="nil"/>
          <w:right w:val="nil"/>
          <w:between w:val="nil"/>
        </w:pBdr>
        <w:spacing w:after="0" w:line="240" w:lineRule="auto"/>
        <w:ind w:left="2160"/>
        <w:rPr>
          <w:color w:val="000000" w:themeColor="text1"/>
        </w:rPr>
      </w:pPr>
    </w:p>
    <w:p w:rsidR="003B20B3" w:rsidP="63FE03DD" w:rsidRDefault="006A279C" w14:paraId="341852FE" w14:textId="05CE9FD5">
      <w:pPr>
        <w:pBdr>
          <w:top w:val="nil" w:color="000000" w:sz="0" w:space="0"/>
          <w:left w:val="nil" w:color="000000" w:sz="0" w:space="0"/>
          <w:bottom w:val="nil" w:color="000000" w:sz="0" w:space="0"/>
          <w:right w:val="nil" w:color="000000" w:sz="0" w:space="0"/>
          <w:between w:val="nil" w:color="000000" w:sz="0" w:space="0"/>
        </w:pBdr>
        <w:spacing w:after="0" w:line="240" w:lineRule="auto"/>
        <w:ind w:left="630" w:firstLine="810"/>
        <w:rPr>
          <w:color w:val="000000" w:themeColor="text1"/>
        </w:rPr>
      </w:pPr>
      <w:r w:rsidRPr="63FE03DD" w:rsidR="006A279C">
        <w:rPr>
          <w:color w:val="000000" w:themeColor="text1" w:themeTint="FF" w:themeShade="FF"/>
        </w:rPr>
        <w:t xml:space="preserve">The </w:t>
      </w:r>
      <w:r w:rsidRPr="63FE03DD" w:rsidR="00EF0634">
        <w:rPr>
          <w:color w:val="000000" w:themeColor="text1" w:themeTint="FF" w:themeShade="FF"/>
        </w:rPr>
        <w:t xml:space="preserve">Community Wellness project is dedicated </w:t>
      </w:r>
      <w:r w:rsidRPr="63FE03DD" w:rsidR="006A279C">
        <w:rPr>
          <w:color w:val="000000" w:themeColor="text1" w:themeTint="FF" w:themeShade="FF"/>
        </w:rPr>
        <w:t xml:space="preserve">to promoting </w:t>
      </w:r>
      <w:r w:rsidRPr="63FE03DD" w:rsidR="003B20B3">
        <w:rPr>
          <w:color w:val="000000" w:themeColor="text1" w:themeTint="FF" w:themeShade="FF"/>
        </w:rPr>
        <w:t>overall community wellness</w:t>
      </w:r>
      <w:r w:rsidRPr="63FE03DD" w:rsidR="006A279C">
        <w:rPr>
          <w:color w:val="000000" w:themeColor="text1" w:themeTint="FF" w:themeShade="FF"/>
        </w:rPr>
        <w:t xml:space="preserve"> to change health outcomes in this area, </w:t>
      </w:r>
      <w:r w:rsidRPr="63FE03DD" w:rsidR="00EF0634">
        <w:rPr>
          <w:color w:val="000000" w:themeColor="text1" w:themeTint="FF" w:themeShade="FF"/>
        </w:rPr>
        <w:t>so we ca</w:t>
      </w:r>
      <w:r w:rsidRPr="63FE03DD" w:rsidR="0F9D9121">
        <w:rPr>
          <w:color w:val="000000" w:themeColor="text1" w:themeTint="FF" w:themeShade="FF"/>
        </w:rPr>
        <w:t>n</w:t>
      </w:r>
      <w:r w:rsidRPr="63FE03DD" w:rsidR="00EF0634">
        <w:rPr>
          <w:color w:val="000000" w:themeColor="text1" w:themeTint="FF" w:themeShade="FF"/>
        </w:rPr>
        <w:t xml:space="preserve"> </w:t>
      </w:r>
      <w:r w:rsidRPr="63FE03DD" w:rsidR="006A279C">
        <w:rPr>
          <w:color w:val="000000" w:themeColor="text1" w:themeTint="FF" w:themeShade="FF"/>
        </w:rPr>
        <w:t>see how we are failing, and how we can do better</w:t>
      </w:r>
      <w:r w:rsidRPr="63FE03DD" w:rsidR="006A279C">
        <w:rPr>
          <w:color w:val="000000" w:themeColor="text1" w:themeTint="FF" w:themeShade="FF"/>
        </w:rPr>
        <w:t xml:space="preserve">. </w:t>
      </w:r>
      <w:r w:rsidRPr="63FE03DD" w:rsidR="003B20B3">
        <w:rPr>
          <w:color w:val="000000" w:themeColor="text1" w:themeTint="FF" w:themeShade="FF"/>
        </w:rPr>
        <w:t xml:space="preserve"> </w:t>
      </w:r>
    </w:p>
    <w:p w:rsidR="006A279C" w:rsidP="006A279C" w:rsidRDefault="006A279C" w14:paraId="0CAC686C" w14:textId="77777777">
      <w:pPr>
        <w:pBdr>
          <w:top w:val="nil"/>
          <w:left w:val="nil"/>
          <w:bottom w:val="nil"/>
          <w:right w:val="nil"/>
          <w:between w:val="nil"/>
        </w:pBdr>
        <w:spacing w:after="0" w:line="240" w:lineRule="auto"/>
        <w:ind w:left="630"/>
        <w:rPr>
          <w:color w:val="000000" w:themeColor="text1"/>
        </w:rPr>
      </w:pPr>
    </w:p>
    <w:p w:rsidRPr="00EF0634" w:rsidR="1EA8DDDA" w:rsidP="63FE03DD" w:rsidRDefault="1093AB27" w14:paraId="13B412D3" w14:textId="6484ABA1">
      <w:pPr>
        <w:numPr>
          <w:ilvl w:val="1"/>
          <w:numId w:val="4"/>
        </w:numPr>
        <w:pBdr>
          <w:top w:val="nil" w:color="000000" w:sz="0" w:space="0"/>
          <w:left w:val="nil" w:color="000000" w:sz="0" w:space="0"/>
          <w:bottom w:val="nil" w:color="000000" w:sz="0" w:space="0"/>
          <w:right w:val="nil" w:color="000000" w:sz="0" w:space="0"/>
          <w:between w:val="nil" w:color="000000" w:sz="0" w:space="0"/>
        </w:pBdr>
        <w:spacing w:after="0" w:line="240" w:lineRule="auto"/>
        <w:rPr>
          <w:b w:val="1"/>
          <w:bCs w:val="1"/>
          <w:color w:val="000000" w:themeColor="text1"/>
        </w:rPr>
      </w:pPr>
      <w:r w:rsidRPr="63FE03DD" w:rsidR="1093AB27">
        <w:rPr>
          <w:b w:val="1"/>
          <w:bCs w:val="1"/>
          <w:color w:val="000000" w:themeColor="text1" w:themeTint="FF" w:themeShade="FF"/>
        </w:rPr>
        <w:t xml:space="preserve">Acute Care </w:t>
      </w:r>
      <w:r w:rsidRPr="63FE03DD" w:rsidR="2E5574E5">
        <w:rPr>
          <w:b w:val="1"/>
          <w:bCs w:val="1"/>
          <w:color w:val="000000" w:themeColor="text1" w:themeTint="FF" w:themeShade="FF"/>
        </w:rPr>
        <w:t>Services</w:t>
      </w:r>
      <w:r w:rsidRPr="63FE03DD" w:rsidR="7BE7031F">
        <w:rPr>
          <w:b w:val="1"/>
          <w:bCs w:val="1"/>
          <w:color w:val="000000" w:themeColor="text1" w:themeTint="FF" w:themeShade="FF"/>
        </w:rPr>
        <w:t>.....</w:t>
      </w:r>
      <w:r w:rsidRPr="63FE03DD" w:rsidR="253D3BAD">
        <w:rPr>
          <w:b w:val="1"/>
          <w:bCs w:val="1"/>
          <w:color w:val="000000" w:themeColor="text1" w:themeTint="FF" w:themeShade="FF"/>
        </w:rPr>
        <w:t>............</w:t>
      </w:r>
      <w:r w:rsidRPr="63FE03DD" w:rsidR="10EC804D">
        <w:rPr>
          <w:b w:val="1"/>
          <w:bCs w:val="1"/>
          <w:color w:val="000000" w:themeColor="text1" w:themeTint="FF" w:themeShade="FF"/>
        </w:rPr>
        <w:t>.</w:t>
      </w:r>
      <w:r w:rsidRPr="63FE03DD" w:rsidR="7BE7031F">
        <w:rPr>
          <w:b w:val="1"/>
          <w:bCs w:val="1"/>
          <w:color w:val="000000" w:themeColor="text1" w:themeTint="FF" w:themeShade="FF"/>
        </w:rPr>
        <w:t>...</w:t>
      </w:r>
      <w:r w:rsidRPr="63FE03DD" w:rsidR="390D0935">
        <w:rPr>
          <w:b w:val="1"/>
          <w:bCs w:val="1"/>
          <w:color w:val="000000" w:themeColor="text1" w:themeTint="FF" w:themeShade="FF"/>
        </w:rPr>
        <w:t>.</w:t>
      </w:r>
      <w:r w:rsidRPr="63FE03DD" w:rsidR="5CA32BBB">
        <w:rPr>
          <w:b w:val="1"/>
          <w:bCs w:val="1"/>
          <w:color w:val="000000" w:themeColor="text1" w:themeTint="FF" w:themeShade="FF"/>
        </w:rPr>
        <w:t>...........</w:t>
      </w:r>
      <w:r w:rsidRPr="63FE03DD" w:rsidR="36345505">
        <w:rPr>
          <w:b w:val="1"/>
          <w:bCs w:val="1"/>
          <w:color w:val="000000" w:themeColor="text1" w:themeTint="FF" w:themeShade="FF"/>
        </w:rPr>
        <w:t>.</w:t>
      </w:r>
      <w:r w:rsidRPr="63FE03DD" w:rsidR="5CA32BBB">
        <w:rPr>
          <w:b w:val="1"/>
          <w:bCs w:val="1"/>
          <w:color w:val="000000" w:themeColor="text1" w:themeTint="FF" w:themeShade="FF"/>
        </w:rPr>
        <w:t>....</w:t>
      </w:r>
      <w:r w:rsidRPr="63FE03DD" w:rsidR="006A279C">
        <w:rPr>
          <w:b w:val="1"/>
          <w:bCs w:val="1"/>
          <w:color w:val="000000" w:themeColor="text1" w:themeTint="FF" w:themeShade="FF"/>
        </w:rPr>
        <w:t>......</w:t>
      </w:r>
      <w:r w:rsidRPr="63FE03DD" w:rsidR="72BE7C1B">
        <w:rPr>
          <w:b w:val="1"/>
          <w:bCs w:val="1"/>
          <w:color w:val="000000" w:themeColor="text1" w:themeTint="FF" w:themeShade="FF"/>
        </w:rPr>
        <w:t>........................</w:t>
      </w:r>
      <w:r w:rsidRPr="63FE03DD" w:rsidR="006A279C">
        <w:rPr>
          <w:b w:val="1"/>
          <w:bCs w:val="1"/>
          <w:color w:val="000000" w:themeColor="text1" w:themeTint="FF" w:themeShade="FF"/>
        </w:rPr>
        <w:t>...</w:t>
      </w:r>
      <w:r w:rsidRPr="63FE03DD" w:rsidR="00EF0634">
        <w:rPr>
          <w:b w:val="1"/>
          <w:bCs w:val="1"/>
          <w:color w:val="000000" w:themeColor="text1" w:themeTint="FF" w:themeShade="FF"/>
        </w:rPr>
        <w:t>S</w:t>
      </w:r>
      <w:r w:rsidRPr="63FE03DD" w:rsidR="7BE7031F">
        <w:rPr>
          <w:b w:val="1"/>
          <w:bCs w:val="1"/>
          <w:color w:val="000000" w:themeColor="text1" w:themeTint="FF" w:themeShade="FF"/>
        </w:rPr>
        <w:t xml:space="preserve">hawn </w:t>
      </w:r>
      <w:r w:rsidRPr="63FE03DD" w:rsidR="7BE7031F">
        <w:rPr>
          <w:b w:val="1"/>
          <w:bCs w:val="1"/>
          <w:color w:val="000000" w:themeColor="text1" w:themeTint="FF" w:themeShade="FF"/>
        </w:rPr>
        <w:t>Salamida</w:t>
      </w:r>
      <w:r w:rsidRPr="63FE03DD" w:rsidR="496D127C">
        <w:rPr>
          <w:b w:val="1"/>
          <w:bCs w:val="1"/>
          <w:color w:val="000000" w:themeColor="text1" w:themeTint="FF" w:themeShade="FF"/>
        </w:rPr>
        <w:t>,</w:t>
      </w:r>
      <w:r w:rsidRPr="63FE03DD" w:rsidR="7BE7031F">
        <w:rPr>
          <w:b w:val="1"/>
          <w:bCs w:val="1"/>
          <w:color w:val="000000" w:themeColor="text1" w:themeTint="FF" w:themeShade="FF"/>
        </w:rPr>
        <w:t xml:space="preserve"> Lakeview</w:t>
      </w:r>
      <w:r w:rsidRPr="63FE03DD" w:rsidR="26073659">
        <w:rPr>
          <w:b w:val="1"/>
          <w:bCs w:val="1"/>
          <w:color w:val="000000" w:themeColor="text1" w:themeTint="FF" w:themeShade="FF"/>
        </w:rPr>
        <w:t xml:space="preserve">       </w:t>
      </w:r>
      <w:r w:rsidRPr="63FE03DD" w:rsidR="006A279C">
        <w:rPr>
          <w:b w:val="1"/>
          <w:bCs w:val="1"/>
        </w:rPr>
        <w:t>………………………………………….</w:t>
      </w:r>
      <w:r w:rsidRPr="63FE03DD" w:rsidR="221FF07E">
        <w:rPr>
          <w:b w:val="1"/>
          <w:bCs w:val="1"/>
          <w:color w:val="000000" w:themeColor="text1" w:themeTint="FF" w:themeShade="FF"/>
        </w:rPr>
        <w:t>.</w:t>
      </w:r>
      <w:r w:rsidRPr="63FE03DD" w:rsidR="26073659">
        <w:rPr>
          <w:b w:val="1"/>
          <w:bCs w:val="1"/>
          <w:color w:val="000000" w:themeColor="text1" w:themeTint="FF" w:themeShade="FF"/>
        </w:rPr>
        <w:t>.................................</w:t>
      </w:r>
      <w:r w:rsidRPr="63FE03DD" w:rsidR="48E3E60F">
        <w:rPr>
          <w:b w:val="1"/>
          <w:bCs w:val="1"/>
          <w:color w:val="000000" w:themeColor="text1" w:themeTint="FF" w:themeShade="FF"/>
        </w:rPr>
        <w:t>.</w:t>
      </w:r>
      <w:r w:rsidRPr="63FE03DD" w:rsidR="26073659">
        <w:rPr>
          <w:b w:val="1"/>
          <w:bCs w:val="1"/>
          <w:color w:val="000000" w:themeColor="text1" w:themeTint="FF" w:themeShade="FF"/>
        </w:rPr>
        <w:t>....</w:t>
      </w:r>
      <w:r w:rsidRPr="63FE03DD" w:rsidR="0C2FA616">
        <w:rPr>
          <w:b w:val="1"/>
          <w:bCs w:val="1"/>
          <w:color w:val="000000" w:themeColor="text1" w:themeTint="FF" w:themeShade="FF"/>
        </w:rPr>
        <w:t>..</w:t>
      </w:r>
      <w:r w:rsidRPr="63FE03DD" w:rsidR="26073659">
        <w:rPr>
          <w:b w:val="1"/>
          <w:bCs w:val="1"/>
          <w:color w:val="000000" w:themeColor="text1" w:themeTint="FF" w:themeShade="FF"/>
        </w:rPr>
        <w:t>.....</w:t>
      </w:r>
      <w:r w:rsidRPr="63FE03DD" w:rsidR="4053D2FF">
        <w:rPr>
          <w:b w:val="1"/>
          <w:bCs w:val="1"/>
          <w:color w:val="000000" w:themeColor="text1" w:themeTint="FF" w:themeShade="FF"/>
        </w:rPr>
        <w:t>................</w:t>
      </w:r>
      <w:r w:rsidRPr="63FE03DD" w:rsidR="00EF0634">
        <w:rPr>
          <w:b w:val="1"/>
          <w:bCs w:val="1"/>
          <w:color w:val="000000" w:themeColor="text1" w:themeTint="FF" w:themeShade="FF"/>
        </w:rPr>
        <w:t>..</w:t>
      </w:r>
      <w:r w:rsidRPr="63FE03DD" w:rsidR="26073659">
        <w:rPr>
          <w:b w:val="1"/>
          <w:bCs w:val="1"/>
          <w:color w:val="000000" w:themeColor="text1" w:themeTint="FF" w:themeShade="FF"/>
        </w:rPr>
        <w:t>Jennifer Grove</w:t>
      </w:r>
      <w:r w:rsidRPr="63FE03DD" w:rsidR="7C7AED8B">
        <w:rPr>
          <w:b w:val="1"/>
          <w:bCs w:val="1"/>
          <w:color w:val="000000" w:themeColor="text1" w:themeTint="FF" w:themeShade="FF"/>
        </w:rPr>
        <w:t>,</w:t>
      </w:r>
      <w:r w:rsidRPr="63FE03DD" w:rsidR="26073659">
        <w:rPr>
          <w:b w:val="1"/>
          <w:bCs w:val="1"/>
          <w:color w:val="000000" w:themeColor="text1" w:themeTint="FF" w:themeShade="FF"/>
        </w:rPr>
        <w:t xml:space="preserve"> Baptist</w:t>
      </w:r>
    </w:p>
    <w:p w:rsidR="003B20B3" w:rsidP="63FE03DD" w:rsidRDefault="39E97646" w14:paraId="202F1E6F" w14:textId="0F4915B4">
      <w:pPr>
        <w:pBdr>
          <w:top w:val="nil" w:color="000000" w:sz="0" w:space="0"/>
          <w:left w:val="nil" w:color="000000" w:sz="0" w:space="0"/>
          <w:bottom w:val="nil" w:color="000000" w:sz="0" w:space="0"/>
          <w:right w:val="nil" w:color="000000" w:sz="0" w:space="0"/>
          <w:between w:val="nil" w:color="000000" w:sz="0" w:space="0"/>
        </w:pBdr>
        <w:spacing w:after="0" w:line="240" w:lineRule="auto"/>
        <w:rPr>
          <w:color w:val="000000" w:themeColor="text1"/>
        </w:rPr>
      </w:pPr>
      <w:r w:rsidRPr="63FE03DD" w:rsidR="39E97646">
        <w:rPr>
          <w:b w:val="1"/>
          <w:bCs w:val="1"/>
          <w:color w:val="000000" w:themeColor="text1" w:themeTint="FF" w:themeShade="FF"/>
        </w:rPr>
        <w:t xml:space="preserve">        </w:t>
      </w:r>
      <w:r w:rsidRPr="63FE03DD" w:rsidR="006A279C">
        <w:rPr>
          <w:b w:val="1"/>
          <w:bCs w:val="1"/>
          <w:color w:val="000000" w:themeColor="text1" w:themeTint="FF" w:themeShade="FF"/>
        </w:rPr>
        <w:t xml:space="preserve">     ………………………………………….</w:t>
      </w:r>
      <w:r w:rsidRPr="63FE03DD" w:rsidR="39E97646">
        <w:rPr>
          <w:b w:val="1"/>
          <w:bCs w:val="1"/>
          <w:color w:val="000000" w:themeColor="text1" w:themeTint="FF" w:themeShade="FF"/>
        </w:rPr>
        <w:t>...........</w:t>
      </w:r>
      <w:r w:rsidRPr="63FE03DD" w:rsidR="7FF65A08">
        <w:rPr>
          <w:b w:val="1"/>
          <w:bCs w:val="1"/>
          <w:color w:val="000000" w:themeColor="text1" w:themeTint="FF" w:themeShade="FF"/>
        </w:rPr>
        <w:t>..</w:t>
      </w:r>
      <w:r w:rsidRPr="63FE03DD" w:rsidR="451E780F">
        <w:rPr>
          <w:b w:val="1"/>
          <w:bCs w:val="1"/>
          <w:color w:val="000000" w:themeColor="text1" w:themeTint="FF" w:themeShade="FF"/>
        </w:rPr>
        <w:t>..</w:t>
      </w:r>
      <w:r w:rsidRPr="63FE03DD" w:rsidR="7FF65A08">
        <w:rPr>
          <w:b w:val="1"/>
          <w:bCs w:val="1"/>
          <w:color w:val="000000" w:themeColor="text1" w:themeTint="FF" w:themeShade="FF"/>
        </w:rPr>
        <w:t>.</w:t>
      </w:r>
      <w:r w:rsidRPr="63FE03DD" w:rsidR="39E97646">
        <w:rPr>
          <w:b w:val="1"/>
          <w:bCs w:val="1"/>
          <w:color w:val="000000" w:themeColor="text1" w:themeTint="FF" w:themeShade="FF"/>
        </w:rPr>
        <w:t>.....................</w:t>
      </w:r>
      <w:r w:rsidRPr="63FE03DD" w:rsidR="3BBC8C0D">
        <w:rPr>
          <w:b w:val="1"/>
          <w:bCs w:val="1"/>
          <w:color w:val="000000" w:themeColor="text1" w:themeTint="FF" w:themeShade="FF"/>
        </w:rPr>
        <w:t>..</w:t>
      </w:r>
      <w:r w:rsidRPr="63FE03DD" w:rsidR="416095C5">
        <w:rPr>
          <w:b w:val="1"/>
          <w:bCs w:val="1"/>
          <w:color w:val="000000" w:themeColor="text1" w:themeTint="FF" w:themeShade="FF"/>
        </w:rPr>
        <w:t>..................</w:t>
      </w:r>
      <w:r w:rsidRPr="63FE03DD" w:rsidR="3BBC8C0D">
        <w:rPr>
          <w:b w:val="1"/>
          <w:bCs w:val="1"/>
          <w:color w:val="000000" w:themeColor="text1" w:themeTint="FF" w:themeShade="FF"/>
        </w:rPr>
        <w:t>.....</w:t>
      </w:r>
      <w:r w:rsidRPr="63FE03DD" w:rsidR="39E97646">
        <w:rPr>
          <w:b w:val="1"/>
          <w:bCs w:val="1"/>
          <w:color w:val="000000" w:themeColor="text1" w:themeTint="FF" w:themeShade="FF"/>
        </w:rPr>
        <w:t>Col. Mindy Young,</w:t>
      </w:r>
      <w:r w:rsidRPr="63FE03DD" w:rsidR="56EFFC9D">
        <w:rPr>
          <w:b w:val="1"/>
          <w:bCs w:val="1"/>
          <w:color w:val="000000" w:themeColor="text1" w:themeTint="FF" w:themeShade="FF"/>
        </w:rPr>
        <w:t xml:space="preserve"> ECSO</w:t>
      </w:r>
    </w:p>
    <w:p w:rsidR="00A3224D" w:rsidP="0093664E" w:rsidRDefault="00A3224D" w14:paraId="6E466173" w14:textId="1D157B88">
      <w:pPr>
        <w:pBdr>
          <w:top w:val="nil"/>
          <w:left w:val="nil"/>
          <w:bottom w:val="nil"/>
          <w:right w:val="nil"/>
          <w:between w:val="nil"/>
        </w:pBdr>
        <w:spacing w:after="0" w:line="240" w:lineRule="auto"/>
        <w:rPr>
          <w:color w:val="000000" w:themeColor="text1"/>
        </w:rPr>
      </w:pPr>
    </w:p>
    <w:p w:rsidRPr="00EF0634" w:rsidR="00A3224D" w:rsidP="00A3224D" w:rsidRDefault="00A3224D" w14:paraId="6C9DFFB6" w14:textId="5B62681E">
      <w:pPr>
        <w:pBdr>
          <w:top w:val="nil"/>
          <w:left w:val="nil"/>
          <w:bottom w:val="nil"/>
          <w:right w:val="nil"/>
          <w:between w:val="nil"/>
        </w:pBdr>
        <w:spacing w:after="0" w:line="240" w:lineRule="auto"/>
        <w:rPr>
          <w:b/>
          <w:color w:val="000000" w:themeColor="text1"/>
        </w:rPr>
      </w:pPr>
      <w:r w:rsidRPr="00EF0634">
        <w:rPr>
          <w:b/>
          <w:color w:val="000000" w:themeColor="text1"/>
        </w:rPr>
        <w:t xml:space="preserve">Shawn </w:t>
      </w:r>
      <w:proofErr w:type="spellStart"/>
      <w:r w:rsidRPr="00EF0634">
        <w:rPr>
          <w:b/>
          <w:color w:val="000000" w:themeColor="text1"/>
        </w:rPr>
        <w:t>Sal</w:t>
      </w:r>
      <w:r w:rsidRPr="00EF0634" w:rsidR="00F85922">
        <w:rPr>
          <w:b/>
          <w:color w:val="000000" w:themeColor="text1"/>
        </w:rPr>
        <w:t>a</w:t>
      </w:r>
      <w:r w:rsidRPr="00EF0634">
        <w:rPr>
          <w:b/>
          <w:color w:val="000000" w:themeColor="text1"/>
        </w:rPr>
        <w:t>mida</w:t>
      </w:r>
      <w:proofErr w:type="spellEnd"/>
      <w:r w:rsidRPr="00EF0634">
        <w:rPr>
          <w:b/>
          <w:color w:val="000000" w:themeColor="text1"/>
        </w:rPr>
        <w:t xml:space="preserve">: </w:t>
      </w:r>
    </w:p>
    <w:p w:rsidR="00A3224D" w:rsidP="00A3224D" w:rsidRDefault="00A3224D" w14:paraId="1F18DB70" w14:textId="77777777">
      <w:pPr>
        <w:pBdr>
          <w:top w:val="nil"/>
          <w:left w:val="nil"/>
          <w:bottom w:val="nil"/>
          <w:right w:val="nil"/>
          <w:between w:val="nil"/>
        </w:pBdr>
        <w:spacing w:after="0" w:line="240" w:lineRule="auto"/>
        <w:rPr>
          <w:color w:val="000000" w:themeColor="text1"/>
        </w:rPr>
      </w:pPr>
    </w:p>
    <w:p w:rsidR="00A3224D" w:rsidP="63FE03DD" w:rsidRDefault="00A3224D" w14:paraId="7F981A92" w14:textId="740FEC51">
      <w:pPr>
        <w:pBdr>
          <w:top w:val="nil" w:color="000000" w:sz="0" w:space="0"/>
          <w:left w:val="nil" w:color="000000" w:sz="0" w:space="0"/>
          <w:bottom w:val="nil" w:color="000000" w:sz="0" w:space="0"/>
          <w:right w:val="nil" w:color="000000" w:sz="0" w:space="0"/>
          <w:between w:val="nil" w:color="000000" w:sz="0" w:space="0"/>
        </w:pBdr>
        <w:spacing w:after="0" w:line="240" w:lineRule="auto"/>
        <w:rPr>
          <w:color w:val="000000" w:themeColor="text1"/>
        </w:rPr>
      </w:pPr>
      <w:r>
        <w:rPr>
          <w:color w:val="000000" w:themeColor="text1"/>
        </w:rPr>
        <w:tab/>
      </w:r>
      <w:r w:rsidR="03C1F302">
        <w:rPr>
          <w:color w:val="000000" w:themeColor="text1"/>
        </w:rPr>
        <w:t xml:space="preserve">The Central Receiving Facility opened on April 22 and </w:t>
      </w:r>
      <w:r w:rsidR="03C1F302">
        <w:rPr>
          <w:color w:val="000000" w:themeColor="text1"/>
        </w:rPr>
        <w:t>operates</w:t>
      </w:r>
      <w:r w:rsidR="03C1F302">
        <w:rPr>
          <w:color w:val="000000" w:themeColor="text1"/>
        </w:rPr>
        <w:t xml:space="preserve"> within Lakeview Center.</w:t>
      </w:r>
      <w:r w:rsidR="00A3224D">
        <w:rPr>
          <w:color w:val="000000" w:themeColor="text1"/>
        </w:rPr>
        <w:t xml:space="preserve"> </w:t>
      </w:r>
      <w:r w:rsidR="678ACB8C">
        <w:rPr>
          <w:color w:val="000000" w:themeColor="text1"/>
        </w:rPr>
        <w:t xml:space="preserve">They </w:t>
      </w:r>
      <w:r w:rsidR="00A3224D">
        <w:rPr>
          <w:color w:val="000000" w:themeColor="text1"/>
        </w:rPr>
        <w:t xml:space="preserve">currently have </w:t>
      </w:r>
      <w:r w:rsidRPr="00A3224D" w:rsidR="003B20B3">
        <w:rPr>
          <w:color w:val="000000" w:themeColor="text1"/>
        </w:rPr>
        <w:t>10 crisis stabilization beds open</w:t>
      </w:r>
      <w:r w:rsidR="00A3224D">
        <w:rPr>
          <w:color w:val="000000" w:themeColor="text1"/>
        </w:rPr>
        <w:t xml:space="preserve">, and plan to </w:t>
      </w:r>
      <w:r w:rsidRPr="00A3224D" w:rsidR="003B20B3">
        <w:rPr>
          <w:color w:val="000000" w:themeColor="text1"/>
        </w:rPr>
        <w:t>grow</w:t>
      </w:r>
      <w:r w:rsidR="00A3224D">
        <w:rPr>
          <w:color w:val="000000" w:themeColor="text1"/>
        </w:rPr>
        <w:t xml:space="preserve"> that number</w:t>
      </w:r>
      <w:r w:rsidRPr="00A3224D" w:rsidR="003B20B3">
        <w:rPr>
          <w:color w:val="000000" w:themeColor="text1"/>
        </w:rPr>
        <w:t xml:space="preserve"> to 20 </w:t>
      </w:r>
      <w:r w:rsidR="00A3224D">
        <w:rPr>
          <w:color w:val="000000" w:themeColor="text1"/>
        </w:rPr>
        <w:t>in the next 1</w:t>
      </w:r>
      <w:r w:rsidR="00EF0634">
        <w:rPr>
          <w:color w:val="000000" w:themeColor="text1"/>
        </w:rPr>
        <w:t xml:space="preserve"> to </w:t>
      </w:r>
      <w:r w:rsidR="00A3224D">
        <w:rPr>
          <w:color w:val="000000" w:themeColor="text1"/>
        </w:rPr>
        <w:t>2</w:t>
      </w:r>
      <w:r w:rsidR="00EF0634">
        <w:rPr>
          <w:color w:val="000000" w:themeColor="text1"/>
        </w:rPr>
        <w:t xml:space="preserve"> </w:t>
      </w:r>
      <w:r w:rsidR="55C50E3F">
        <w:rPr>
          <w:color w:val="000000" w:themeColor="text1"/>
        </w:rPr>
        <w:t xml:space="preserve">weeks and</w:t>
      </w:r>
      <w:r w:rsidR="00A3224D">
        <w:rPr>
          <w:color w:val="000000" w:themeColor="text1"/>
        </w:rPr>
        <w:t xml:space="preserve"> </w:t>
      </w:r>
      <w:r w:rsidR="00EF0634">
        <w:rPr>
          <w:color w:val="000000" w:themeColor="text1"/>
        </w:rPr>
        <w:t xml:space="preserve">increase that number to </w:t>
      </w:r>
      <w:r w:rsidRPr="00A3224D" w:rsidR="003B20B3">
        <w:rPr>
          <w:color w:val="000000" w:themeColor="text1"/>
        </w:rPr>
        <w:t xml:space="preserve">30 </w:t>
      </w:r>
      <w:r w:rsidR="00EF0634">
        <w:rPr>
          <w:color w:val="000000" w:themeColor="text1"/>
        </w:rPr>
        <w:t xml:space="preserve">beds </w:t>
      </w:r>
      <w:r w:rsidRPr="00A3224D" w:rsidR="003B20B3">
        <w:rPr>
          <w:color w:val="000000" w:themeColor="text1"/>
        </w:rPr>
        <w:t>in the next 4-</w:t>
      </w:r>
      <w:r w:rsidRPr="00A3224D" w:rsidR="003B20B3">
        <w:rPr>
          <w:color w:val="000000" w:themeColor="text1"/>
        </w:rPr>
        <w:t>6 weeks</w:t>
      </w:r>
      <w:r w:rsidR="00A3224D">
        <w:rPr>
          <w:color w:val="000000" w:themeColor="text1"/>
        </w:rPr>
        <w:t xml:space="preserve">. </w:t>
      </w:r>
      <w:r w:rsidR="20F672ED">
        <w:rPr>
          <w:color w:val="000000" w:themeColor="text1"/>
        </w:rPr>
        <w:t xml:space="preserve">They</w:t>
      </w:r>
      <w:r w:rsidR="00A3224D">
        <w:rPr>
          <w:color w:val="000000" w:themeColor="text1"/>
        </w:rPr>
        <w:t xml:space="preserve"> </w:t>
      </w:r>
      <w:r w:rsidR="00EF0634">
        <w:rPr>
          <w:color w:val="000000" w:themeColor="text1"/>
        </w:rPr>
        <w:t>also c</w:t>
      </w:r>
      <w:r w:rsidR="00A3224D">
        <w:rPr>
          <w:color w:val="000000" w:themeColor="text1"/>
        </w:rPr>
        <w:t xml:space="preserve">urrently have 10 </w:t>
      </w:r>
      <w:bookmarkStart w:name="_Int_8RAFgMoD" w:id="1035719633"/>
      <w:r w:rsidR="00A3224D">
        <w:rPr>
          <w:color w:val="000000" w:themeColor="text1"/>
        </w:rPr>
        <w:t>a</w:t>
      </w:r>
      <w:r w:rsidR="003B20B3">
        <w:rPr>
          <w:color w:val="000000" w:themeColor="text1"/>
        </w:rPr>
        <w:t>ddiction</w:t>
      </w:r>
      <w:bookmarkEnd w:id="1035719633"/>
      <w:r w:rsidR="003B20B3">
        <w:rPr>
          <w:color w:val="000000" w:themeColor="text1"/>
        </w:rPr>
        <w:t xml:space="preserve"> </w:t>
      </w:r>
      <w:bookmarkStart w:name="_Int_sT5ZnQbe" w:id="2027634174"/>
      <w:r w:rsidR="003B20B3">
        <w:rPr>
          <w:color w:val="000000" w:themeColor="text1"/>
        </w:rPr>
        <w:t>receiving</w:t>
      </w:r>
      <w:bookmarkEnd w:id="2027634174"/>
      <w:r w:rsidR="003B20B3">
        <w:rPr>
          <w:color w:val="000000" w:themeColor="text1"/>
        </w:rPr>
        <w:t xml:space="preserve"> bed</w:t>
      </w:r>
      <w:r w:rsidR="00A3224D">
        <w:rPr>
          <w:color w:val="000000" w:themeColor="text1"/>
        </w:rPr>
        <w:t>s.</w:t>
      </w:r>
    </w:p>
    <w:p w:rsidR="00A3224D" w:rsidP="00A3224D" w:rsidRDefault="00A3224D" w14:paraId="51E13D19" w14:textId="77777777">
      <w:pPr>
        <w:pBdr>
          <w:top w:val="nil"/>
          <w:left w:val="nil"/>
          <w:bottom w:val="nil"/>
          <w:right w:val="nil"/>
          <w:between w:val="nil"/>
        </w:pBdr>
        <w:spacing w:after="0" w:line="240" w:lineRule="auto"/>
        <w:rPr>
          <w:color w:val="000000" w:themeColor="text1"/>
        </w:rPr>
      </w:pPr>
    </w:p>
    <w:p w:rsidRPr="00A3224D" w:rsidR="003B20B3" w:rsidP="00A3224D" w:rsidRDefault="00A3224D" w14:paraId="09E8D178" w14:textId="6EE7E8F7">
      <w:pPr>
        <w:pBdr>
          <w:top w:val="nil"/>
          <w:left w:val="nil"/>
          <w:bottom w:val="nil"/>
          <w:right w:val="nil"/>
          <w:between w:val="nil"/>
        </w:pBdr>
        <w:spacing w:after="0" w:line="240" w:lineRule="auto"/>
        <w:rPr>
          <w:color w:val="000000" w:themeColor="text1"/>
        </w:rPr>
      </w:pPr>
      <w:r>
        <w:rPr>
          <w:color w:val="000000" w:themeColor="text1"/>
        </w:rPr>
        <w:t xml:space="preserve">Since April 22, </w:t>
      </w:r>
      <w:r w:rsidRPr="00A3224D" w:rsidR="003B20B3">
        <w:rPr>
          <w:color w:val="000000" w:themeColor="text1"/>
        </w:rPr>
        <w:t>adults have been going to the C</w:t>
      </w:r>
      <w:r>
        <w:rPr>
          <w:color w:val="000000" w:themeColor="text1"/>
        </w:rPr>
        <w:t>entral Receiving Facility</w:t>
      </w:r>
      <w:r w:rsidRPr="00A3224D" w:rsidR="003B20B3">
        <w:rPr>
          <w:color w:val="000000" w:themeColor="text1"/>
        </w:rPr>
        <w:t xml:space="preserve"> instead of the hospital</w:t>
      </w:r>
      <w:r>
        <w:rPr>
          <w:color w:val="000000" w:themeColor="text1"/>
        </w:rPr>
        <w:t>.</w:t>
      </w:r>
    </w:p>
    <w:p w:rsidR="003B20B3" w:rsidP="63FE03DD" w:rsidRDefault="003B20B3" w14:paraId="040112D0" w14:textId="48DF445A">
      <w:pPr>
        <w:pStyle w:val="ListParagraph"/>
        <w:numPr>
          <w:ilvl w:val="2"/>
          <w:numId w:val="6"/>
        </w:numPr>
        <w:pBdr>
          <w:top w:val="nil" w:color="000000" w:sz="0" w:space="0"/>
          <w:left w:val="nil" w:color="000000" w:sz="0" w:space="0"/>
          <w:bottom w:val="nil" w:color="000000" w:sz="0" w:space="0"/>
          <w:right w:val="nil" w:color="000000" w:sz="0" w:space="0"/>
          <w:between w:val="nil" w:color="000000" w:sz="0" w:space="0"/>
        </w:pBdr>
        <w:spacing w:after="0" w:line="240" w:lineRule="auto"/>
        <w:ind w:left="1350" w:hanging="450"/>
        <w:rPr>
          <w:color w:val="000000" w:themeColor="text1"/>
        </w:rPr>
      </w:pPr>
      <w:r w:rsidRPr="63FE03DD" w:rsidR="003B20B3">
        <w:rPr>
          <w:color w:val="000000" w:themeColor="text1" w:themeTint="FF" w:themeShade="FF"/>
        </w:rPr>
        <w:t>168 screenings (</w:t>
      </w:r>
      <w:r w:rsidRPr="63FE03DD" w:rsidR="00A3224D">
        <w:rPr>
          <w:color w:val="000000" w:themeColor="text1" w:themeTint="FF" w:themeShade="FF"/>
        </w:rPr>
        <w:t xml:space="preserve">the </w:t>
      </w:r>
      <w:r w:rsidRPr="63FE03DD" w:rsidR="003B20B3">
        <w:rPr>
          <w:color w:val="000000" w:themeColor="text1" w:themeTint="FF" w:themeShade="FF"/>
        </w:rPr>
        <w:t>dashboard refresh</w:t>
      </w:r>
      <w:r w:rsidRPr="63FE03DD" w:rsidR="00A3224D">
        <w:rPr>
          <w:color w:val="000000" w:themeColor="text1" w:themeTint="FF" w:themeShade="FF"/>
        </w:rPr>
        <w:t>e</w:t>
      </w:r>
      <w:r w:rsidRPr="63FE03DD" w:rsidR="00CAAB12">
        <w:rPr>
          <w:color w:val="000000" w:themeColor="text1" w:themeTint="FF" w:themeShade="FF"/>
        </w:rPr>
        <w:t>s</w:t>
      </w:r>
      <w:r w:rsidRPr="63FE03DD" w:rsidR="003B20B3">
        <w:rPr>
          <w:color w:val="000000" w:themeColor="text1" w:themeTint="FF" w:themeShade="FF"/>
        </w:rPr>
        <w:t xml:space="preserve"> every hour) </w:t>
      </w:r>
    </w:p>
    <w:p w:rsidR="00A3224D" w:rsidP="00520445" w:rsidRDefault="003B20B3" w14:paraId="0E987DEF" w14:textId="77777777">
      <w:pPr>
        <w:pStyle w:val="ListParagraph"/>
        <w:numPr>
          <w:ilvl w:val="2"/>
          <w:numId w:val="6"/>
        </w:numPr>
        <w:pBdr>
          <w:top w:val="nil"/>
          <w:left w:val="nil"/>
          <w:bottom w:val="nil"/>
          <w:right w:val="nil"/>
          <w:between w:val="nil"/>
        </w:pBdr>
        <w:spacing w:after="0" w:line="240" w:lineRule="auto"/>
        <w:ind w:left="1350" w:hanging="450"/>
        <w:rPr>
          <w:color w:val="000000" w:themeColor="text1"/>
        </w:rPr>
      </w:pPr>
      <w:r>
        <w:rPr>
          <w:color w:val="000000" w:themeColor="text1"/>
        </w:rPr>
        <w:t xml:space="preserve">126 admissions </w:t>
      </w:r>
      <w:r w:rsidR="00A3224D">
        <w:rPr>
          <w:color w:val="000000" w:themeColor="text1"/>
        </w:rPr>
        <w:t>(which is 75% of individuals that were screened)</w:t>
      </w:r>
    </w:p>
    <w:p w:rsidR="003B20B3" w:rsidP="63FE03DD" w:rsidRDefault="00A3224D" w14:paraId="47D79A86" w14:textId="1C84CC51">
      <w:pPr>
        <w:pStyle w:val="ListParagraph"/>
        <w:numPr>
          <w:ilvl w:val="2"/>
          <w:numId w:val="6"/>
        </w:numPr>
        <w:pBdr>
          <w:top w:val="nil" w:color="000000" w:sz="0" w:space="0"/>
          <w:left w:val="nil" w:color="000000" w:sz="0" w:space="0"/>
          <w:bottom w:val="nil" w:color="000000" w:sz="0" w:space="0"/>
          <w:right w:val="nil" w:color="000000" w:sz="0" w:space="0"/>
          <w:between w:val="nil" w:color="000000" w:sz="0" w:space="0"/>
        </w:pBdr>
        <w:spacing w:after="0" w:line="240" w:lineRule="auto"/>
        <w:ind w:left="1350" w:hanging="450"/>
        <w:rPr>
          <w:color w:val="000000" w:themeColor="text1"/>
        </w:rPr>
      </w:pPr>
      <w:r w:rsidRPr="63FE03DD" w:rsidR="3766DD0B">
        <w:rPr>
          <w:color w:val="000000" w:themeColor="text1" w:themeTint="FF" w:themeShade="FF"/>
        </w:rPr>
        <w:t xml:space="preserve">They </w:t>
      </w:r>
      <w:r w:rsidRPr="63FE03DD" w:rsidR="00A3224D">
        <w:rPr>
          <w:color w:val="000000" w:themeColor="text1" w:themeTint="FF" w:themeShade="FF"/>
        </w:rPr>
        <w:t xml:space="preserve">will be </w:t>
      </w:r>
      <w:r w:rsidRPr="63FE03DD" w:rsidR="71EAB50A">
        <w:rPr>
          <w:color w:val="000000" w:themeColor="text1" w:themeTint="FF" w:themeShade="FF"/>
        </w:rPr>
        <w:t xml:space="preserve">connecting </w:t>
      </w:r>
      <w:r w:rsidRPr="63FE03DD" w:rsidR="003B20B3">
        <w:rPr>
          <w:color w:val="000000" w:themeColor="text1" w:themeTint="FF" w:themeShade="FF"/>
        </w:rPr>
        <w:t xml:space="preserve">people to resources so that </w:t>
      </w:r>
      <w:r w:rsidRPr="63FE03DD" w:rsidR="00A3224D">
        <w:rPr>
          <w:color w:val="000000" w:themeColor="text1" w:themeTint="FF" w:themeShade="FF"/>
        </w:rPr>
        <w:t xml:space="preserve">percentage </w:t>
      </w:r>
      <w:r w:rsidRPr="63FE03DD" w:rsidR="003B20B3">
        <w:rPr>
          <w:color w:val="000000" w:themeColor="text1" w:themeTint="FF" w:themeShade="FF"/>
        </w:rPr>
        <w:t>will come down</w:t>
      </w:r>
    </w:p>
    <w:p w:rsidR="00A3224D" w:rsidP="00A3224D" w:rsidRDefault="00A3224D" w14:paraId="76EE00F7" w14:textId="77777777">
      <w:pPr>
        <w:pStyle w:val="ListParagraph"/>
        <w:pBdr>
          <w:top w:val="nil"/>
          <w:left w:val="nil"/>
          <w:bottom w:val="nil"/>
          <w:right w:val="nil"/>
          <w:between w:val="nil"/>
        </w:pBdr>
        <w:spacing w:after="0" w:line="240" w:lineRule="auto"/>
        <w:ind w:left="2160"/>
        <w:rPr>
          <w:color w:val="000000" w:themeColor="text1"/>
        </w:rPr>
      </w:pPr>
    </w:p>
    <w:p w:rsidR="00520445" w:rsidP="63FE03DD" w:rsidRDefault="00A3224D" w14:paraId="121BE348" w14:textId="00CC034C">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0" w:firstLine="720"/>
        <w:rPr>
          <w:color w:val="000000" w:themeColor="text1"/>
        </w:rPr>
      </w:pPr>
      <w:r w:rsidRPr="63FE03DD" w:rsidR="00A3224D">
        <w:rPr>
          <w:color w:val="000000" w:themeColor="text1" w:themeTint="FF" w:themeShade="FF"/>
        </w:rPr>
        <w:t xml:space="preserve">The process to </w:t>
      </w:r>
      <w:r w:rsidRPr="63FE03DD" w:rsidR="00A3224D">
        <w:rPr>
          <w:color w:val="000000" w:themeColor="text1" w:themeTint="FF" w:themeShade="FF"/>
        </w:rPr>
        <w:t>operate</w:t>
      </w:r>
      <w:r w:rsidRPr="63FE03DD" w:rsidR="00A3224D">
        <w:rPr>
          <w:color w:val="000000" w:themeColor="text1" w:themeTint="FF" w:themeShade="FF"/>
        </w:rPr>
        <w:t xml:space="preserve"> </w:t>
      </w:r>
      <w:r w:rsidRPr="63FE03DD" w:rsidR="7D602688">
        <w:rPr>
          <w:color w:val="000000" w:themeColor="text1" w:themeTint="FF" w:themeShade="FF"/>
        </w:rPr>
        <w:t>the CRF</w:t>
      </w:r>
      <w:r w:rsidRPr="63FE03DD" w:rsidR="00A3224D">
        <w:rPr>
          <w:color w:val="000000" w:themeColor="text1" w:themeTint="FF" w:themeShade="FF"/>
        </w:rPr>
        <w:t xml:space="preserve"> is mirrored after Tallahassee’s system. </w:t>
      </w:r>
      <w:r w:rsidRPr="63FE03DD" w:rsidR="70FEA480">
        <w:rPr>
          <w:color w:val="000000" w:themeColor="text1" w:themeTint="FF" w:themeShade="FF"/>
        </w:rPr>
        <w:t>They</w:t>
      </w:r>
      <w:r w:rsidRPr="63FE03DD" w:rsidR="00A3224D">
        <w:rPr>
          <w:color w:val="000000" w:themeColor="text1" w:themeTint="FF" w:themeShade="FF"/>
        </w:rPr>
        <w:t xml:space="preserve"> utilize existing buildings, while using </w:t>
      </w:r>
      <w:r w:rsidRPr="63FE03DD" w:rsidR="00A3224D">
        <w:rPr>
          <w:color w:val="000000" w:themeColor="text1" w:themeTint="FF" w:themeShade="FF"/>
        </w:rPr>
        <w:t>state of the art</w:t>
      </w:r>
      <w:r w:rsidRPr="63FE03DD" w:rsidR="00A3224D">
        <w:rPr>
          <w:color w:val="000000" w:themeColor="text1" w:themeTint="FF" w:themeShade="FF"/>
        </w:rPr>
        <w:t xml:space="preserve"> technologies and safety equipment. </w:t>
      </w:r>
      <w:r w:rsidRPr="63FE03DD" w:rsidR="16C8B9DB">
        <w:rPr>
          <w:color w:val="000000" w:themeColor="text1" w:themeTint="FF" w:themeShade="FF"/>
        </w:rPr>
        <w:t>Some individuals screened at the facility are admitted to a hospital, some to addiction recovery, and some to crisis stabilization.</w:t>
      </w:r>
      <w:r w:rsidRPr="63FE03DD" w:rsidR="00A3224D">
        <w:rPr>
          <w:color w:val="000000" w:themeColor="text1" w:themeTint="FF" w:themeShade="FF"/>
        </w:rPr>
        <w:t xml:space="preserve"> The d</w:t>
      </w:r>
      <w:r w:rsidRPr="63FE03DD" w:rsidR="003B20B3">
        <w:rPr>
          <w:color w:val="000000" w:themeColor="text1" w:themeTint="FF" w:themeShade="FF"/>
        </w:rPr>
        <w:t>rop</w:t>
      </w:r>
      <w:r w:rsidRPr="63FE03DD" w:rsidR="00A3224D">
        <w:rPr>
          <w:color w:val="000000" w:themeColor="text1" w:themeTint="FF" w:themeShade="FF"/>
        </w:rPr>
        <w:t>-</w:t>
      </w:r>
      <w:r w:rsidRPr="63FE03DD" w:rsidR="003B20B3">
        <w:rPr>
          <w:color w:val="000000" w:themeColor="text1" w:themeTint="FF" w:themeShade="FF"/>
        </w:rPr>
        <w:t>off time from law enforcement is under 9 minutes</w:t>
      </w:r>
      <w:r w:rsidRPr="63FE03DD" w:rsidR="00A3224D">
        <w:rPr>
          <w:color w:val="000000" w:themeColor="text1" w:themeTint="FF" w:themeShade="FF"/>
        </w:rPr>
        <w:t>.</w:t>
      </w:r>
    </w:p>
    <w:p w:rsidR="00520445" w:rsidP="00520445" w:rsidRDefault="00520445" w14:paraId="1A0E2428" w14:textId="77777777">
      <w:pPr>
        <w:pStyle w:val="ListParagraph"/>
        <w:pBdr>
          <w:top w:val="nil"/>
          <w:left w:val="nil"/>
          <w:bottom w:val="nil"/>
          <w:right w:val="nil"/>
          <w:between w:val="nil"/>
        </w:pBdr>
        <w:spacing w:after="0" w:line="240" w:lineRule="auto"/>
        <w:ind w:left="0" w:firstLine="900"/>
        <w:rPr>
          <w:color w:val="000000" w:themeColor="text1"/>
        </w:rPr>
      </w:pPr>
    </w:p>
    <w:p w:rsidRPr="00EF0634" w:rsidR="00520445" w:rsidP="00520445" w:rsidRDefault="00507323" w14:paraId="79E28360" w14:textId="77777777">
      <w:pPr>
        <w:pStyle w:val="ListParagraph"/>
        <w:pBdr>
          <w:top w:val="nil"/>
          <w:left w:val="nil"/>
          <w:bottom w:val="nil"/>
          <w:right w:val="nil"/>
          <w:between w:val="nil"/>
        </w:pBdr>
        <w:spacing w:after="0" w:line="240" w:lineRule="auto"/>
        <w:ind w:left="0"/>
        <w:rPr>
          <w:b/>
          <w:color w:val="000000" w:themeColor="text1"/>
        </w:rPr>
      </w:pPr>
      <w:r w:rsidRPr="00EF0634">
        <w:rPr>
          <w:b/>
          <w:color w:val="000000" w:themeColor="text1"/>
        </w:rPr>
        <w:t>Jennifer</w:t>
      </w:r>
      <w:r w:rsidRPr="00EF0634" w:rsidR="00520445">
        <w:rPr>
          <w:b/>
          <w:color w:val="000000" w:themeColor="text1"/>
        </w:rPr>
        <w:t xml:space="preserve"> Grove: </w:t>
      </w:r>
      <w:r w:rsidRPr="00EF0634">
        <w:rPr>
          <w:b/>
          <w:color w:val="000000" w:themeColor="text1"/>
        </w:rPr>
        <w:t xml:space="preserve"> </w:t>
      </w:r>
    </w:p>
    <w:p w:rsidR="00520445" w:rsidP="00520445" w:rsidRDefault="00520445" w14:paraId="30D4311D" w14:textId="77777777">
      <w:pPr>
        <w:pStyle w:val="ListParagraph"/>
        <w:pBdr>
          <w:top w:val="nil"/>
          <w:left w:val="nil"/>
          <w:bottom w:val="nil"/>
          <w:right w:val="nil"/>
          <w:between w:val="nil"/>
        </w:pBdr>
        <w:spacing w:after="0" w:line="240" w:lineRule="auto"/>
        <w:ind w:left="0"/>
        <w:rPr>
          <w:color w:val="000000" w:themeColor="text1"/>
        </w:rPr>
      </w:pPr>
    </w:p>
    <w:p w:rsidR="00520445" w:rsidP="63FE03DD" w:rsidRDefault="00520445" w14:paraId="405347B1" w14:textId="2ABF4332">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0"/>
        <w:rPr>
          <w:color w:val="000000" w:themeColor="text1"/>
        </w:rPr>
      </w:pPr>
      <w:r>
        <w:rPr>
          <w:color w:val="000000" w:themeColor="text1"/>
        </w:rPr>
        <w:tab/>
      </w:r>
      <w:r w:rsidR="00507323">
        <w:rPr>
          <w:color w:val="000000" w:themeColor="text1"/>
        </w:rPr>
        <w:t>Baptist</w:t>
      </w:r>
      <w:r w:rsidR="00520445">
        <w:rPr>
          <w:color w:val="000000" w:themeColor="text1"/>
        </w:rPr>
        <w:t xml:space="preserve"> Hospital </w:t>
      </w:r>
      <w:r w:rsidR="00520445">
        <w:rPr>
          <w:color w:val="000000" w:themeColor="text1"/>
        </w:rPr>
        <w:t xml:space="preserve">operates</w:t>
      </w:r>
      <w:r w:rsidR="00520445">
        <w:rPr>
          <w:color w:val="000000" w:themeColor="text1"/>
        </w:rPr>
        <w:t xml:space="preserve"> </w:t>
      </w:r>
      <w:r w:rsidR="3ADDD48D">
        <w:rPr>
          <w:color w:val="000000" w:themeColor="text1"/>
        </w:rPr>
        <w:t xml:space="preserve">a </w:t>
      </w:r>
      <w:r w:rsidR="7F02E4FD">
        <w:rPr>
          <w:color w:val="000000" w:themeColor="text1"/>
        </w:rPr>
        <w:t xml:space="preserve">Ch</w:t>
      </w:r>
      <w:r w:rsidR="00507323">
        <w:rPr>
          <w:color w:val="000000" w:themeColor="text1"/>
        </w:rPr>
        <w:t xml:space="preserve">ild </w:t>
      </w:r>
      <w:r w:rsidR="454930B9">
        <w:rPr>
          <w:color w:val="000000" w:themeColor="text1"/>
        </w:rPr>
        <w:t>CRF</w:t>
      </w:r>
      <w:r w:rsidR="00520445">
        <w:rPr>
          <w:color w:val="000000" w:themeColor="text1"/>
        </w:rPr>
        <w:t>,</w:t>
      </w:r>
      <w:r w:rsidR="00507323">
        <w:rPr>
          <w:color w:val="000000" w:themeColor="text1"/>
        </w:rPr>
        <w:t xml:space="preserve"> but</w:t>
      </w:r>
      <w:r w:rsidR="00520445">
        <w:rPr>
          <w:color w:val="000000" w:themeColor="text1"/>
        </w:rPr>
        <w:t xml:space="preserve"> they</w:t>
      </w:r>
      <w:r w:rsidR="00507323">
        <w:rPr>
          <w:color w:val="000000" w:themeColor="text1"/>
        </w:rPr>
        <w:t xml:space="preserve"> still receive adults since </w:t>
      </w:r>
      <w:r w:rsidR="00EF0634">
        <w:rPr>
          <w:color w:val="000000" w:themeColor="text1"/>
        </w:rPr>
        <w:t>L</w:t>
      </w:r>
      <w:r w:rsidR="00507323">
        <w:rPr>
          <w:color w:val="000000" w:themeColor="text1"/>
        </w:rPr>
        <w:t xml:space="preserve">akeview just </w:t>
      </w:r>
      <w:r w:rsidR="00507323">
        <w:rPr>
          <w:color w:val="000000" w:themeColor="text1"/>
        </w:rPr>
        <w:t xml:space="preserve">opened </w:t>
      </w:r>
      <w:r w:rsidR="00520445">
        <w:rPr>
          <w:color w:val="000000" w:themeColor="text1"/>
        </w:rPr>
        <w:t xml:space="preserve">up</w:t>
      </w:r>
      <w:r w:rsidR="00520445">
        <w:rPr>
          <w:color w:val="000000" w:themeColor="text1"/>
        </w:rPr>
        <w:t xml:space="preserve"> their CRF.  They receive individuals from </w:t>
      </w:r>
      <w:r w:rsidRPr="00520445" w:rsidR="00507323">
        <w:rPr>
          <w:color w:val="000000" w:themeColor="text1"/>
        </w:rPr>
        <w:t xml:space="preserve">EMS, Law Enforcement, </w:t>
      </w:r>
      <w:r w:rsidRPr="00520445" w:rsidR="7863E9E9">
        <w:rPr>
          <w:color w:val="000000" w:themeColor="text1"/>
        </w:rPr>
        <w:t>p</w:t>
      </w:r>
      <w:r w:rsidRPr="00520445" w:rsidR="00507323">
        <w:rPr>
          <w:color w:val="000000" w:themeColor="text1"/>
        </w:rPr>
        <w:t xml:space="preserve">rivate </w:t>
      </w:r>
      <w:r w:rsidRPr="00520445" w:rsidR="00507323">
        <w:rPr>
          <w:color w:val="000000" w:themeColor="text1"/>
        </w:rPr>
        <w:t>vehicle</w:t>
      </w:r>
      <w:r w:rsidR="00520445">
        <w:rPr>
          <w:color w:val="000000" w:themeColor="text1"/>
        </w:rPr>
        <w:t>s</w:t>
      </w:r>
      <w:r w:rsidRPr="00520445" w:rsidR="00507323">
        <w:rPr>
          <w:color w:val="000000" w:themeColor="text1"/>
        </w:rPr>
        <w:t xml:space="preserve"> and walkup</w:t>
      </w:r>
      <w:r w:rsidR="00520445">
        <w:rPr>
          <w:color w:val="000000" w:themeColor="text1"/>
        </w:rPr>
        <w:t xml:space="preserve">s. The number of children that Baptist serves has been rising, adult admissions are </w:t>
      </w:r>
      <w:r w:rsidR="00EF0634">
        <w:rPr>
          <w:color w:val="000000" w:themeColor="text1"/>
        </w:rPr>
        <w:t xml:space="preserve">also </w:t>
      </w:r>
      <w:r w:rsidR="00520445">
        <w:rPr>
          <w:color w:val="000000" w:themeColor="text1"/>
        </w:rPr>
        <w:t xml:space="preserve">up, and there is a need for local </w:t>
      </w:r>
      <w:r w:rsidR="2B92692A">
        <w:rPr>
          <w:color w:val="000000" w:themeColor="text1"/>
        </w:rPr>
        <w:t xml:space="preserve">law enforcement </w:t>
      </w:r>
      <w:r w:rsidR="00520445">
        <w:rPr>
          <w:color w:val="000000" w:themeColor="text1"/>
        </w:rPr>
        <w:t xml:space="preserve">to be more </w:t>
      </w:r>
      <w:r w:rsidRPr="00520445" w:rsidR="00507323">
        <w:rPr>
          <w:color w:val="000000" w:themeColor="text1"/>
        </w:rPr>
        <w:t>involv</w:t>
      </w:r>
      <w:r w:rsidR="00520445">
        <w:rPr>
          <w:color w:val="000000" w:themeColor="text1"/>
        </w:rPr>
        <w:t xml:space="preserve">ed in the process </w:t>
      </w:r>
      <w:r w:rsidR="00EF0634">
        <w:rPr>
          <w:color w:val="000000" w:themeColor="text1"/>
        </w:rPr>
        <w:t xml:space="preserve">to </w:t>
      </w:r>
      <w:r w:rsidR="00520445">
        <w:rPr>
          <w:color w:val="000000" w:themeColor="text1"/>
        </w:rPr>
        <w:t xml:space="preserve">better </w:t>
      </w:r>
      <w:r w:rsidRPr="00520445" w:rsidR="00507323">
        <w:rPr>
          <w:color w:val="000000" w:themeColor="text1"/>
        </w:rPr>
        <w:t>understand the new system</w:t>
      </w:r>
      <w:r w:rsidR="00520445">
        <w:rPr>
          <w:color w:val="000000" w:themeColor="text1"/>
        </w:rPr>
        <w:t>.</w:t>
      </w:r>
    </w:p>
    <w:p w:rsidR="00520445" w:rsidP="63FE03DD" w:rsidRDefault="00520445" w14:paraId="25B4135B" w14:textId="47EC49B0">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0"/>
        <w:rPr>
          <w:color w:val="000000" w:themeColor="text1"/>
        </w:rPr>
      </w:pPr>
      <w:r>
        <w:rPr>
          <w:color w:val="000000" w:themeColor="text1"/>
        </w:rPr>
        <w:tab/>
      </w:r>
      <w:r w:rsidR="00520445">
        <w:rPr>
          <w:color w:val="000000" w:themeColor="text1"/>
        </w:rPr>
        <w:t>Baptist Hospitals’ inpatient care is the o</w:t>
      </w:r>
      <w:r w:rsidR="00507323">
        <w:rPr>
          <w:color w:val="000000" w:themeColor="text1"/>
        </w:rPr>
        <w:t>nly licensed facility in the panhandle region</w:t>
      </w:r>
      <w:r w:rsidR="00520445">
        <w:rPr>
          <w:color w:val="000000" w:themeColor="text1"/>
        </w:rPr>
        <w:t xml:space="preserve"> that serves children.</w:t>
      </w:r>
      <w:r w:rsidR="00507323">
        <w:rPr>
          <w:color w:val="000000" w:themeColor="text1"/>
        </w:rPr>
        <w:t xml:space="preserve"> </w:t>
      </w:r>
      <w:r w:rsidR="00520445">
        <w:rPr>
          <w:color w:val="000000" w:themeColor="text1"/>
        </w:rPr>
        <w:t>They are r</w:t>
      </w:r>
      <w:r w:rsidRPr="00520445" w:rsidR="00507323">
        <w:rPr>
          <w:color w:val="000000" w:themeColor="text1"/>
        </w:rPr>
        <w:t xml:space="preserve">eceiving referrals </w:t>
      </w:r>
      <w:r w:rsidR="00EF0634">
        <w:rPr>
          <w:color w:val="000000" w:themeColor="text1"/>
        </w:rPr>
        <w:t xml:space="preserve">more </w:t>
      </w:r>
      <w:r w:rsidR="00EF0634">
        <w:rPr>
          <w:color w:val="000000" w:themeColor="text1"/>
        </w:rPr>
        <w:t xml:space="preserve">frequently</w:t>
      </w:r>
      <w:r w:rsidR="00EF0634">
        <w:rPr>
          <w:color w:val="000000" w:themeColor="text1"/>
        </w:rPr>
        <w:t xml:space="preserve"> </w:t>
      </w:r>
      <w:r w:rsidRPr="00520445" w:rsidR="00507323">
        <w:rPr>
          <w:color w:val="000000" w:themeColor="text1"/>
        </w:rPr>
        <w:t>from farther away</w:t>
      </w:r>
      <w:r w:rsidR="00A76264">
        <w:rPr>
          <w:color w:val="000000" w:themeColor="text1"/>
        </w:rPr>
        <w:t>. T</w:t>
      </w:r>
      <w:r w:rsidRPr="00520445" w:rsidR="00507323">
        <w:rPr>
          <w:color w:val="000000" w:themeColor="text1"/>
        </w:rPr>
        <w:t xml:space="preserve">ransportation is </w:t>
      </w:r>
      <w:r w:rsidRPr="00520445" w:rsidR="00507323">
        <w:rPr>
          <w:color w:val="000000" w:themeColor="text1"/>
        </w:rPr>
        <w:t>a</w:t>
      </w:r>
      <w:r w:rsidR="00A76264">
        <w:rPr>
          <w:color w:val="000000" w:themeColor="text1"/>
        </w:rPr>
        <w:t xml:space="preserve"> serious</w:t>
      </w:r>
      <w:r w:rsidRPr="00520445" w:rsidR="00507323">
        <w:rPr>
          <w:color w:val="000000" w:themeColor="text1"/>
        </w:rPr>
        <w:t xml:space="preserve"> issue</w:t>
      </w:r>
      <w:r w:rsidRPr="00520445" w:rsidR="00507323">
        <w:rPr>
          <w:color w:val="000000" w:themeColor="text1"/>
        </w:rPr>
        <w:t xml:space="preserve"> </w:t>
      </w:r>
      <w:r w:rsidR="00520445">
        <w:rPr>
          <w:color w:val="000000" w:themeColor="text1"/>
        </w:rPr>
        <w:t>since</w:t>
      </w:r>
      <w:r w:rsidRPr="00520445" w:rsidR="00507323">
        <w:rPr>
          <w:color w:val="000000" w:themeColor="text1"/>
        </w:rPr>
        <w:t xml:space="preserve"> referrals </w:t>
      </w:r>
      <w:r w:rsidR="12A4F07D">
        <w:rPr>
          <w:color w:val="000000" w:themeColor="text1"/>
        </w:rPr>
        <w:t xml:space="preserve">come</w:t>
      </w:r>
      <w:r w:rsidRPr="00520445" w:rsidR="00507323">
        <w:rPr>
          <w:color w:val="000000" w:themeColor="text1"/>
        </w:rPr>
        <w:t xml:space="preserve"> from other counties</w:t>
      </w:r>
      <w:r w:rsidR="00520445">
        <w:rPr>
          <w:color w:val="000000" w:themeColor="text1"/>
        </w:rPr>
        <w:t>. Baptist Hospital is w</w:t>
      </w:r>
      <w:r w:rsidRPr="00520445" w:rsidR="00507323">
        <w:rPr>
          <w:color w:val="000000" w:themeColor="text1"/>
        </w:rPr>
        <w:t>orking to make the facility more accessible</w:t>
      </w:r>
      <w:r w:rsidR="00EF0634">
        <w:rPr>
          <w:color w:val="000000" w:themeColor="text1"/>
        </w:rPr>
        <w:t>.</w:t>
      </w:r>
    </w:p>
    <w:p w:rsidRPr="00520445" w:rsidR="00507323" w:rsidP="63FE03DD" w:rsidRDefault="00507323" w14:paraId="6F87E877" w14:textId="5AE4C04C">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left="0"/>
        <w:rPr>
          <w:color w:val="000000" w:themeColor="text1"/>
        </w:rPr>
      </w:pPr>
      <w:r w:rsidRPr="63FE03DD" w:rsidR="5C3B1FE7">
        <w:rPr>
          <w:color w:val="000000" w:themeColor="text1" w:themeTint="FF" w:themeShade="FF"/>
        </w:rPr>
        <w:t xml:space="preserve">Baptist </w:t>
      </w:r>
      <w:r w:rsidRPr="63FE03DD" w:rsidR="290C0252">
        <w:rPr>
          <w:color w:val="000000" w:themeColor="text1" w:themeTint="FF" w:themeShade="FF"/>
        </w:rPr>
        <w:t xml:space="preserve">shared that they have been </w:t>
      </w:r>
      <w:r w:rsidRPr="63FE03DD" w:rsidR="290C0252">
        <w:rPr>
          <w:color w:val="000000" w:themeColor="text1" w:themeTint="FF" w:themeShade="FF"/>
        </w:rPr>
        <w:t>designated</w:t>
      </w:r>
      <w:r w:rsidRPr="63FE03DD" w:rsidR="290C0252">
        <w:rPr>
          <w:color w:val="000000" w:themeColor="text1" w:themeTint="FF" w:themeShade="FF"/>
        </w:rPr>
        <w:t xml:space="preserve"> a Veteran Safe Place through The Fire Watch program, which is a veteran suicide prevention program for the State of Florida.</w:t>
      </w:r>
      <w:r w:rsidRPr="63FE03DD" w:rsidR="7CB318AE">
        <w:rPr>
          <w:color w:val="000000" w:themeColor="text1" w:themeTint="FF" w:themeShade="FF"/>
        </w:rPr>
        <w:t xml:space="preserve"> Rachelle added that any organization can apply to become a </w:t>
      </w:r>
      <w:hyperlink r:id="R1d63329e6685471f">
        <w:r w:rsidRPr="63FE03DD" w:rsidR="7CB318AE">
          <w:rPr>
            <w:rStyle w:val="Hyperlink"/>
          </w:rPr>
          <w:t>Veteran Safe Place</w:t>
        </w:r>
      </w:hyperlink>
      <w:r w:rsidRPr="63FE03DD" w:rsidR="7CB318AE">
        <w:rPr>
          <w:color w:val="000000" w:themeColor="text1" w:themeTint="FF" w:themeShade="FF"/>
        </w:rPr>
        <w:t xml:space="preserve">. </w:t>
      </w:r>
    </w:p>
    <w:p w:rsidR="290C0252" w:rsidP="63FE03DD" w:rsidRDefault="290C0252" w14:paraId="16FA4851" w14:textId="663F639B">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720"/>
        <w:rPr>
          <w:strike w:val="1"/>
          <w:color w:val="000000" w:themeColor="text1" w:themeTint="FF" w:themeShade="FF"/>
        </w:rPr>
      </w:pPr>
      <w:r w:rsidRPr="63FE03DD" w:rsidR="290C0252">
        <w:rPr>
          <w:color w:val="000000" w:themeColor="text1" w:themeTint="FF" w:themeShade="FF"/>
        </w:rPr>
        <w:t xml:space="preserve">Baptist also have two training opportunities in place: Mental Health First Aid for adults and youth, which they are offering this summer for community members. They are also working on </w:t>
      </w:r>
      <w:r w:rsidRPr="63FE03DD" w:rsidR="187679D3">
        <w:rPr>
          <w:color w:val="000000" w:themeColor="text1" w:themeTint="FF" w:themeShade="FF"/>
        </w:rPr>
        <w:t>Dementia</w:t>
      </w:r>
      <w:r w:rsidRPr="63FE03DD" w:rsidR="290C0252">
        <w:rPr>
          <w:color w:val="000000" w:themeColor="text1" w:themeTint="FF" w:themeShade="FF"/>
        </w:rPr>
        <w:t xml:space="preserve"> Capable</w:t>
      </w:r>
      <w:r w:rsidRPr="63FE03DD" w:rsidR="774710E8">
        <w:rPr>
          <w:color w:val="000000" w:themeColor="text1" w:themeTint="FF" w:themeShade="FF"/>
        </w:rPr>
        <w:t xml:space="preserve"> training for caregivers and then community partners. Information will be sent out to the Task Force.</w:t>
      </w:r>
    </w:p>
    <w:p w:rsidR="002E32EE" w:rsidP="002E32EE" w:rsidRDefault="002E32EE" w14:paraId="7D2F0E2F" w14:textId="77777777">
      <w:pPr>
        <w:pStyle w:val="ListParagraph"/>
        <w:pBdr>
          <w:top w:val="nil"/>
          <w:left w:val="nil"/>
          <w:bottom w:val="nil"/>
          <w:right w:val="nil"/>
          <w:between w:val="nil"/>
        </w:pBdr>
        <w:spacing w:after="0" w:line="240" w:lineRule="auto"/>
        <w:ind w:left="1440"/>
        <w:rPr>
          <w:color w:val="000000" w:themeColor="text1"/>
        </w:rPr>
      </w:pPr>
    </w:p>
    <w:p w:rsidR="00507323" w:rsidP="63FE03DD" w:rsidRDefault="00E4512F" w14:paraId="49FD5190" w14:textId="789D6F1F">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left="0"/>
        <w:rPr>
          <w:b w:val="1"/>
          <w:bCs w:val="1"/>
          <w:color w:val="000000" w:themeColor="text1" w:themeTint="FF" w:themeShade="FF"/>
        </w:rPr>
      </w:pPr>
      <w:r w:rsidRPr="63FE03DD" w:rsidR="00507323">
        <w:rPr>
          <w:b w:val="1"/>
          <w:bCs w:val="1"/>
          <w:color w:val="000000" w:themeColor="text1" w:themeTint="FF" w:themeShade="FF"/>
        </w:rPr>
        <w:t>Mindy</w:t>
      </w:r>
      <w:r w:rsidRPr="63FE03DD" w:rsidR="002A0DC2">
        <w:rPr>
          <w:b w:val="1"/>
          <w:bCs w:val="1"/>
          <w:color w:val="000000" w:themeColor="text1" w:themeTint="FF" w:themeShade="FF"/>
        </w:rPr>
        <w:t xml:space="preserve"> </w:t>
      </w:r>
      <w:r w:rsidRPr="63FE03DD" w:rsidR="002E32EE">
        <w:rPr>
          <w:b w:val="1"/>
          <w:bCs w:val="1"/>
          <w:color w:val="000000" w:themeColor="text1" w:themeTint="FF" w:themeShade="FF"/>
        </w:rPr>
        <w:t>Young</w:t>
      </w:r>
      <w:r w:rsidRPr="63FE03DD" w:rsidR="1DE617CE">
        <w:rPr>
          <w:b w:val="1"/>
          <w:bCs w:val="1"/>
          <w:color w:val="000000" w:themeColor="text1" w:themeTint="FF" w:themeShade="FF"/>
        </w:rPr>
        <w:t>:</w:t>
      </w:r>
    </w:p>
    <w:p w:rsidR="00507323" w:rsidP="63FE03DD" w:rsidRDefault="00E4512F" w14:paraId="6A7B24DC" w14:textId="5786BB1F">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left="0"/>
        <w:rPr>
          <w:color w:val="000000" w:themeColor="text1" w:themeTint="FF" w:themeShade="FF"/>
        </w:rPr>
      </w:pPr>
    </w:p>
    <w:p w:rsidR="00507323" w:rsidP="63FE03DD" w:rsidRDefault="00E4512F" w14:paraId="60BF319B" w14:textId="484AB342">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left="0" w:firstLine="720"/>
        <w:rPr>
          <w:color w:val="000000" w:themeColor="text1"/>
        </w:rPr>
      </w:pPr>
      <w:r w:rsidRPr="63FE03DD" w:rsidR="1DE617CE">
        <w:rPr>
          <w:color w:val="000000" w:themeColor="text1" w:themeTint="FF" w:themeShade="FF"/>
        </w:rPr>
        <w:t xml:space="preserve">Col. Young talked about the </w:t>
      </w:r>
      <w:r w:rsidRPr="63FE03DD" w:rsidR="002A0DC2">
        <w:rPr>
          <w:color w:val="000000" w:themeColor="text1" w:themeTint="FF" w:themeShade="FF"/>
        </w:rPr>
        <w:t>Co-Responder Model (HB1271 response)</w:t>
      </w:r>
      <w:r w:rsidRPr="63FE03DD" w:rsidR="73E941D7">
        <w:rPr>
          <w:color w:val="000000" w:themeColor="text1" w:themeTint="FF" w:themeShade="FF"/>
        </w:rPr>
        <w:t xml:space="preserve">. </w:t>
      </w:r>
      <w:r>
        <w:rPr>
          <w:color w:val="000000" w:themeColor="text1"/>
        </w:rPr>
        <w:tab/>
      </w:r>
      <w:r w:rsidR="00507323">
        <w:rPr>
          <w:color w:val="000000" w:themeColor="text1"/>
        </w:rPr>
        <w:t xml:space="preserve">When people are scared and </w:t>
      </w:r>
      <w:r w:rsidR="00507323">
        <w:rPr>
          <w:color w:val="000000" w:themeColor="text1"/>
        </w:rPr>
        <w:t>don’t</w:t>
      </w:r>
      <w:r w:rsidR="00507323">
        <w:rPr>
          <w:color w:val="000000" w:themeColor="text1"/>
        </w:rPr>
        <w:t xml:space="preserve"> know what to do, they call law enforcement</w:t>
      </w:r>
      <w:r w:rsidR="002E32EE">
        <w:rPr>
          <w:color w:val="000000" w:themeColor="text1"/>
        </w:rPr>
        <w:t>. In January, the Escambia County Sheriff’s office (ECSO) launched their Co-respon</w:t>
      </w:r>
      <w:r w:rsidR="5657C772">
        <w:rPr>
          <w:color w:val="000000" w:themeColor="text1"/>
        </w:rPr>
        <w:t>der</w:t>
      </w:r>
      <w:r w:rsidR="002E32EE">
        <w:rPr>
          <w:color w:val="000000" w:themeColor="text1"/>
        </w:rPr>
        <w:t xml:space="preserve"> model where a deputy</w:t>
      </w:r>
      <w:r w:rsidR="00507323">
        <w:rPr>
          <w:color w:val="000000" w:themeColor="text1"/>
        </w:rPr>
        <w:t xml:space="preserve"> trained </w:t>
      </w:r>
      <w:r w:rsidR="002E32EE">
        <w:rPr>
          <w:color w:val="000000" w:themeColor="text1"/>
        </w:rPr>
        <w:t>i</w:t>
      </w:r>
      <w:r w:rsidR="00507323">
        <w:rPr>
          <w:color w:val="000000" w:themeColor="text1"/>
        </w:rPr>
        <w:t xml:space="preserve">n </w:t>
      </w:r>
      <w:r w:rsidR="76285854">
        <w:rPr>
          <w:color w:val="000000" w:themeColor="text1"/>
        </w:rPr>
        <w:t xml:space="preserve">Crisis Intervention Training (understanding mental health)</w:t>
      </w:r>
      <w:r w:rsidR="00507323">
        <w:rPr>
          <w:color w:val="000000" w:themeColor="text1"/>
        </w:rPr>
        <w:t xml:space="preserve"> </w:t>
      </w:r>
      <w:r w:rsidR="002E32EE">
        <w:rPr>
          <w:color w:val="000000" w:themeColor="text1"/>
        </w:rPr>
        <w:t xml:space="preserve">is paired with a clinician </w:t>
      </w:r>
      <w:r w:rsidR="00EF0634">
        <w:rPr>
          <w:color w:val="000000" w:themeColor="text1"/>
        </w:rPr>
        <w:t>to be</w:t>
      </w:r>
      <w:r w:rsidR="002E32EE">
        <w:rPr>
          <w:color w:val="000000" w:themeColor="text1"/>
        </w:rPr>
        <w:t xml:space="preserve"> deployed in the field.</w:t>
      </w:r>
    </w:p>
    <w:p w:rsidR="002E32EE" w:rsidP="002E32EE" w:rsidRDefault="002E32EE" w14:paraId="28C74E6E" w14:textId="77777777">
      <w:pPr>
        <w:pStyle w:val="ListParagraph"/>
        <w:pBdr>
          <w:top w:val="nil"/>
          <w:left w:val="nil"/>
          <w:bottom w:val="nil"/>
          <w:right w:val="nil"/>
          <w:between w:val="nil"/>
        </w:pBdr>
        <w:spacing w:after="0" w:line="240" w:lineRule="auto"/>
        <w:ind w:left="1440"/>
        <w:rPr>
          <w:color w:val="000000" w:themeColor="text1"/>
        </w:rPr>
      </w:pPr>
    </w:p>
    <w:p w:rsidR="002E32EE" w:rsidP="63FE03DD" w:rsidRDefault="00E4512F" w14:paraId="21609B4B" w14:textId="0972FA4B">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0" w:firstLine="540"/>
        <w:rPr>
          <w:color w:val="000000" w:themeColor="text1"/>
        </w:rPr>
      </w:pPr>
      <w:r>
        <w:rPr>
          <w:color w:val="000000" w:themeColor="text1"/>
        </w:rPr>
        <w:tab/>
      </w:r>
      <w:r w:rsidR="002E32EE">
        <w:rPr>
          <w:color w:val="000000" w:themeColor="text1"/>
        </w:rPr>
        <w:t>This initiative is an effort to stop</w:t>
      </w:r>
      <w:r w:rsidR="002A0DC2">
        <w:rPr>
          <w:color w:val="000000" w:themeColor="text1"/>
        </w:rPr>
        <w:t xml:space="preserve"> putting people in jail that </w:t>
      </w:r>
      <w:r w:rsidR="002A0DC2">
        <w:rPr>
          <w:color w:val="000000" w:themeColor="text1"/>
        </w:rPr>
        <w:t xml:space="preserve">don’t</w:t>
      </w:r>
      <w:r w:rsidR="002A0DC2">
        <w:rPr>
          <w:color w:val="000000" w:themeColor="text1"/>
        </w:rPr>
        <w:t xml:space="preserve"> need to be there</w:t>
      </w:r>
      <w:r w:rsidR="00E4512F">
        <w:rPr>
          <w:color w:val="000000" w:themeColor="text1"/>
        </w:rPr>
        <w:t xml:space="preserve">, since it is easier for a Law Enforcement officer to Baker Act an individual than </w:t>
      </w:r>
      <w:r w:rsidR="00256074">
        <w:rPr>
          <w:color w:val="000000" w:themeColor="text1"/>
        </w:rPr>
        <w:t xml:space="preserve">for a </w:t>
      </w:r>
      <w:r w:rsidR="00E4512F">
        <w:rPr>
          <w:color w:val="000000" w:themeColor="text1"/>
        </w:rPr>
        <w:t xml:space="preserve">clinician; while still getting the community the help they need. </w:t>
      </w:r>
      <w:r w:rsidR="3205F41D">
        <w:rPr>
          <w:color w:val="000000" w:themeColor="text1"/>
        </w:rPr>
        <w:t>ECSO received a $500,000 federal grant for this program to increase their community response team to 3.</w:t>
      </w:r>
      <w:r w:rsidR="002E32EE">
        <w:rPr>
          <w:color w:val="000000" w:themeColor="text1"/>
        </w:rPr>
        <w:t xml:space="preserve"> </w:t>
      </w:r>
    </w:p>
    <w:p w:rsidR="002E32EE" w:rsidP="002E32EE" w:rsidRDefault="002E32EE" w14:paraId="2D6466A3" w14:textId="77777777">
      <w:pPr>
        <w:pStyle w:val="ListParagraph"/>
        <w:pBdr>
          <w:top w:val="nil"/>
          <w:left w:val="nil"/>
          <w:bottom w:val="nil"/>
          <w:right w:val="nil"/>
          <w:between w:val="nil"/>
        </w:pBdr>
        <w:spacing w:after="0" w:line="240" w:lineRule="auto"/>
        <w:ind w:left="1440"/>
        <w:rPr>
          <w:color w:val="000000" w:themeColor="text1"/>
        </w:rPr>
      </w:pPr>
    </w:p>
    <w:p w:rsidR="002A0DC2" w:rsidP="63FE03DD" w:rsidRDefault="00E4512F" w14:paraId="3DB1D5A2" w14:textId="2A56CF04">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0"/>
        <w:rPr>
          <w:color w:val="000000" w:themeColor="text1"/>
        </w:rPr>
      </w:pPr>
      <w:r>
        <w:rPr>
          <w:color w:val="000000" w:themeColor="text1"/>
        </w:rPr>
        <w:tab/>
      </w:r>
      <w:r w:rsidR="00AA64D2">
        <w:rPr>
          <w:color w:val="000000" w:themeColor="text1"/>
        </w:rPr>
        <w:t xml:space="preserve">Through this model, ECSO </w:t>
      </w:r>
      <w:r w:rsidR="002E32EE">
        <w:rPr>
          <w:color w:val="000000" w:themeColor="text1"/>
        </w:rPr>
        <w:t xml:space="preserve">is </w:t>
      </w:r>
      <w:r w:rsidR="00AA64D2">
        <w:rPr>
          <w:color w:val="000000" w:themeColor="text1"/>
        </w:rPr>
        <w:t xml:space="preserve">working on being </w:t>
      </w:r>
      <w:r w:rsidR="002E32EE">
        <w:rPr>
          <w:color w:val="000000" w:themeColor="text1"/>
        </w:rPr>
        <w:t>accessible t</w:t>
      </w:r>
      <w:r w:rsidR="00AA64D2">
        <w:rPr>
          <w:color w:val="000000" w:themeColor="text1"/>
        </w:rPr>
        <w:t>o individuals</w:t>
      </w:r>
      <w:r w:rsidR="002E32EE">
        <w:rPr>
          <w:color w:val="000000" w:themeColor="text1"/>
        </w:rPr>
        <w:t xml:space="preserve"> </w:t>
      </w:r>
      <w:r w:rsidR="002A0DC2">
        <w:rPr>
          <w:color w:val="000000" w:themeColor="text1"/>
        </w:rPr>
        <w:t xml:space="preserve">who otherwise would never be able to receive care </w:t>
      </w:r>
      <w:r w:rsidR="00AA64D2">
        <w:rPr>
          <w:color w:val="000000" w:themeColor="text1"/>
        </w:rPr>
        <w:t>or</w:t>
      </w:r>
      <w:r w:rsidR="002A0DC2">
        <w:rPr>
          <w:color w:val="000000" w:themeColor="text1"/>
        </w:rPr>
        <w:t xml:space="preserve"> who </w:t>
      </w:r>
      <w:r w:rsidR="002A0DC2">
        <w:rPr>
          <w:color w:val="000000" w:themeColor="text1"/>
        </w:rPr>
        <w:t xml:space="preserve">don’t</w:t>
      </w:r>
      <w:r w:rsidR="002A0DC2">
        <w:rPr>
          <w:color w:val="000000" w:themeColor="text1"/>
        </w:rPr>
        <w:t xml:space="preserve"> have the </w:t>
      </w:r>
      <w:r w:rsidR="002A0DC2">
        <w:rPr>
          <w:color w:val="000000" w:themeColor="text1"/>
        </w:rPr>
        <w:t xml:space="preserve">option</w:t>
      </w:r>
      <w:r w:rsidR="002A0DC2">
        <w:rPr>
          <w:color w:val="000000" w:themeColor="text1"/>
        </w:rPr>
        <w:t xml:space="preserve"> for </w:t>
      </w:r>
      <w:r w:rsidR="002E32EE">
        <w:rPr>
          <w:color w:val="000000" w:themeColor="text1"/>
        </w:rPr>
        <w:t>long-term</w:t>
      </w:r>
      <w:r w:rsidR="002A0DC2">
        <w:rPr>
          <w:color w:val="000000" w:themeColor="text1"/>
        </w:rPr>
        <w:t xml:space="preserve"> care</w:t>
      </w:r>
      <w:r w:rsidR="00AA64D2">
        <w:rPr>
          <w:color w:val="000000" w:themeColor="text1"/>
        </w:rPr>
        <w:t xml:space="preserve">. </w:t>
      </w:r>
      <w:r w:rsidR="002A0DC2">
        <w:rPr>
          <w:color w:val="000000" w:themeColor="text1"/>
        </w:rPr>
        <w:t xml:space="preserve">Families of </w:t>
      </w:r>
      <w:r w:rsidR="00E4512F">
        <w:rPr>
          <w:color w:val="000000" w:themeColor="text1"/>
        </w:rPr>
        <w:t xml:space="preserve">individuals </w:t>
      </w:r>
      <w:r w:rsidR="002A0DC2">
        <w:rPr>
          <w:color w:val="000000" w:themeColor="text1"/>
        </w:rPr>
        <w:t xml:space="preserve">are </w:t>
      </w:r>
      <w:r w:rsidR="002A0DC2">
        <w:rPr>
          <w:color w:val="000000" w:themeColor="text1"/>
        </w:rPr>
        <w:t xml:space="preserve">very </w:t>
      </w:r>
      <w:r w:rsidR="67A324A5">
        <w:rPr>
          <w:color w:val="000000" w:themeColor="text1"/>
        </w:rPr>
        <w:t>stressed</w:t>
      </w:r>
      <w:r w:rsidR="67A324A5">
        <w:rPr>
          <w:color w:val="000000" w:themeColor="text1"/>
        </w:rPr>
        <w:t xml:space="preserve"> but</w:t>
      </w:r>
      <w:r w:rsidR="00E4512F">
        <w:rPr>
          <w:color w:val="000000" w:themeColor="text1"/>
        </w:rPr>
        <w:t xml:space="preserve"> are put at ease </w:t>
      </w:r>
      <w:r w:rsidR="002A0DC2">
        <w:rPr>
          <w:color w:val="000000" w:themeColor="text1"/>
        </w:rPr>
        <w:t xml:space="preserve">when they see </w:t>
      </w:r>
      <w:r w:rsidR="00E4512F">
        <w:rPr>
          <w:color w:val="000000" w:themeColor="text1"/>
        </w:rPr>
        <w:t>our trained deputies. ECSO has also p</w:t>
      </w:r>
      <w:r w:rsidR="002A0DC2">
        <w:rPr>
          <w:color w:val="000000" w:themeColor="text1"/>
        </w:rPr>
        <w:t xml:space="preserve">artnered </w:t>
      </w:r>
      <w:r w:rsidR="00E4512F">
        <w:rPr>
          <w:color w:val="000000" w:themeColor="text1"/>
        </w:rPr>
        <w:t>with the University of West Florida</w:t>
      </w:r>
      <w:r w:rsidR="002A0DC2">
        <w:rPr>
          <w:color w:val="000000" w:themeColor="text1"/>
        </w:rPr>
        <w:t xml:space="preserve"> to collect data on the </w:t>
      </w:r>
      <w:r w:rsidR="00E4512F">
        <w:rPr>
          <w:color w:val="000000" w:themeColor="text1"/>
        </w:rPr>
        <w:t>co-responder program to</w:t>
      </w:r>
      <w:r w:rsidR="002A0DC2">
        <w:rPr>
          <w:color w:val="000000" w:themeColor="text1"/>
        </w:rPr>
        <w:t xml:space="preserve"> track outcomes throughout </w:t>
      </w:r>
      <w:r w:rsidR="00E4512F">
        <w:rPr>
          <w:color w:val="000000" w:themeColor="text1"/>
        </w:rPr>
        <w:t>its implementation.</w:t>
      </w:r>
    </w:p>
    <w:p w:rsidR="00E4512F" w:rsidP="00E4512F" w:rsidRDefault="00E4512F" w14:paraId="378DFBB9" w14:textId="77777777">
      <w:pPr>
        <w:pStyle w:val="ListParagraph"/>
        <w:pBdr>
          <w:top w:val="nil"/>
          <w:left w:val="nil"/>
          <w:bottom w:val="nil"/>
          <w:right w:val="nil"/>
          <w:between w:val="nil"/>
        </w:pBdr>
        <w:spacing w:after="0" w:line="240" w:lineRule="auto"/>
        <w:ind w:left="1440"/>
        <w:rPr>
          <w:color w:val="000000" w:themeColor="text1"/>
        </w:rPr>
      </w:pPr>
    </w:p>
    <w:p w:rsidR="002A0DC2" w:rsidP="00F85922" w:rsidRDefault="00E4512F" w14:paraId="6EA5D59B" w14:textId="1D5D1388">
      <w:pPr>
        <w:pStyle w:val="ListParagraph"/>
        <w:pBdr>
          <w:top w:val="nil"/>
          <w:left w:val="nil"/>
          <w:bottom w:val="nil"/>
          <w:right w:val="nil"/>
          <w:between w:val="nil"/>
        </w:pBdr>
        <w:spacing w:after="0" w:line="240" w:lineRule="auto"/>
        <w:ind w:left="0" w:firstLine="720"/>
        <w:rPr>
          <w:color w:val="000000" w:themeColor="text1"/>
        </w:rPr>
      </w:pPr>
      <w:r>
        <w:rPr>
          <w:color w:val="000000" w:themeColor="text1"/>
        </w:rPr>
        <w:t>A g</w:t>
      </w:r>
      <w:r w:rsidR="002A0DC2">
        <w:rPr>
          <w:color w:val="000000" w:themeColor="text1"/>
        </w:rPr>
        <w:t>oal</w:t>
      </w:r>
      <w:r>
        <w:rPr>
          <w:color w:val="000000" w:themeColor="text1"/>
        </w:rPr>
        <w:t xml:space="preserve"> of the Sherriff’s office is to </w:t>
      </w:r>
      <w:r w:rsidR="002A0DC2">
        <w:rPr>
          <w:color w:val="000000" w:themeColor="text1"/>
        </w:rPr>
        <w:t>grow t</w:t>
      </w:r>
      <w:r>
        <w:rPr>
          <w:color w:val="000000" w:themeColor="text1"/>
        </w:rPr>
        <w:t>his program to at</w:t>
      </w:r>
      <w:r w:rsidR="002A0DC2">
        <w:rPr>
          <w:color w:val="000000" w:themeColor="text1"/>
        </w:rPr>
        <w:t xml:space="preserve"> least 12 officers to</w:t>
      </w:r>
      <w:r>
        <w:rPr>
          <w:color w:val="000000" w:themeColor="text1"/>
        </w:rPr>
        <w:t xml:space="preserve"> substantially</w:t>
      </w:r>
      <w:r w:rsidR="002A0DC2">
        <w:rPr>
          <w:color w:val="000000" w:themeColor="text1"/>
        </w:rPr>
        <w:t xml:space="preserve"> affect change in the community</w:t>
      </w:r>
      <w:r w:rsidR="00C07914">
        <w:rPr>
          <w:color w:val="000000" w:themeColor="text1"/>
        </w:rPr>
        <w:t xml:space="preserve">. The </w:t>
      </w:r>
      <w:r>
        <w:rPr>
          <w:color w:val="000000" w:themeColor="text1"/>
        </w:rPr>
        <w:t xml:space="preserve">Department of Children and Families </w:t>
      </w:r>
      <w:r w:rsidR="002A0DC2">
        <w:rPr>
          <w:color w:val="000000" w:themeColor="text1"/>
        </w:rPr>
        <w:t>is a big supporter of this model</w:t>
      </w:r>
      <w:r>
        <w:rPr>
          <w:color w:val="000000" w:themeColor="text1"/>
        </w:rPr>
        <w:t xml:space="preserve">.  </w:t>
      </w:r>
    </w:p>
    <w:p w:rsidR="00E4512F" w:rsidP="00E4512F" w:rsidRDefault="00E4512F" w14:paraId="439A0AF9" w14:textId="77777777">
      <w:pPr>
        <w:pStyle w:val="ListParagraph"/>
        <w:pBdr>
          <w:top w:val="nil"/>
          <w:left w:val="nil"/>
          <w:bottom w:val="nil"/>
          <w:right w:val="nil"/>
          <w:between w:val="nil"/>
        </w:pBdr>
        <w:spacing w:after="0" w:line="240" w:lineRule="auto"/>
        <w:ind w:left="1440"/>
        <w:rPr>
          <w:color w:val="000000" w:themeColor="text1"/>
        </w:rPr>
      </w:pPr>
    </w:p>
    <w:p w:rsidR="1BFE7825" w:rsidP="0093664E" w:rsidRDefault="520C35D9" w14:paraId="0A0A65C0" w14:textId="61B014AC">
      <w:pPr>
        <w:numPr>
          <w:ilvl w:val="1"/>
          <w:numId w:val="4"/>
        </w:numPr>
        <w:pBdr>
          <w:top w:val="nil"/>
          <w:left w:val="nil"/>
          <w:bottom w:val="nil"/>
          <w:right w:val="nil"/>
          <w:between w:val="nil"/>
        </w:pBdr>
        <w:spacing w:after="0" w:line="240" w:lineRule="auto"/>
        <w:rPr>
          <w:color w:val="000000" w:themeColor="text1"/>
        </w:rPr>
      </w:pPr>
      <w:r w:rsidRPr="6BA7FB9B">
        <w:rPr>
          <w:color w:val="000000" w:themeColor="text1"/>
        </w:rPr>
        <w:t>School-based Prevention..</w:t>
      </w:r>
      <w:r w:rsidRPr="6BA7FB9B" w:rsidR="7A1155E9">
        <w:rPr>
          <w:color w:val="000000" w:themeColor="text1"/>
        </w:rPr>
        <w:t>..</w:t>
      </w:r>
      <w:r w:rsidRPr="6BA7FB9B">
        <w:rPr>
          <w:color w:val="000000" w:themeColor="text1"/>
        </w:rPr>
        <w:t>.</w:t>
      </w:r>
      <w:r w:rsidRPr="6BA7FB9B" w:rsidR="094002FD">
        <w:rPr>
          <w:color w:val="000000" w:themeColor="text1"/>
        </w:rPr>
        <w:t>......</w:t>
      </w:r>
      <w:r w:rsidRPr="6BA7FB9B" w:rsidR="564153BC">
        <w:rPr>
          <w:color w:val="000000" w:themeColor="text1"/>
        </w:rPr>
        <w:t>..</w:t>
      </w:r>
      <w:r w:rsidRPr="6BA7FB9B" w:rsidR="094002FD">
        <w:rPr>
          <w:color w:val="000000" w:themeColor="text1"/>
        </w:rPr>
        <w:t>.</w:t>
      </w:r>
      <w:r w:rsidRPr="6BA7FB9B" w:rsidR="28DADF15">
        <w:rPr>
          <w:color w:val="000000" w:themeColor="text1"/>
        </w:rPr>
        <w:t>.</w:t>
      </w:r>
      <w:r w:rsidRPr="6BA7FB9B" w:rsidR="094002FD">
        <w:rPr>
          <w:color w:val="000000" w:themeColor="text1"/>
        </w:rPr>
        <w:t>....</w:t>
      </w:r>
      <w:r w:rsidRPr="6BA7FB9B" w:rsidR="16DBD1FB">
        <w:rPr>
          <w:color w:val="000000" w:themeColor="text1"/>
        </w:rPr>
        <w:t>.</w:t>
      </w:r>
      <w:r w:rsidRPr="6BA7FB9B" w:rsidR="46385AEE">
        <w:rPr>
          <w:color w:val="000000" w:themeColor="text1"/>
        </w:rPr>
        <w:t>......</w:t>
      </w:r>
      <w:r w:rsidRPr="6BA7FB9B" w:rsidR="02A36CA3">
        <w:rPr>
          <w:color w:val="000000" w:themeColor="text1"/>
        </w:rPr>
        <w:t>......</w:t>
      </w:r>
      <w:r w:rsidRPr="6BA7FB9B" w:rsidR="46385AEE">
        <w:rPr>
          <w:color w:val="000000" w:themeColor="text1"/>
        </w:rPr>
        <w:t>.....</w:t>
      </w:r>
      <w:r w:rsidRPr="6BA7FB9B" w:rsidR="4713531C">
        <w:rPr>
          <w:color w:val="000000" w:themeColor="text1"/>
        </w:rPr>
        <w:t>........</w:t>
      </w:r>
      <w:r w:rsidRPr="6BA7FB9B" w:rsidR="5E622DF1">
        <w:rPr>
          <w:color w:val="000000" w:themeColor="text1"/>
        </w:rPr>
        <w:t>Silvio Fina, Escambia County Schools</w:t>
      </w:r>
      <w:r w:rsidRPr="6BA7FB9B" w:rsidR="094002FD">
        <w:rPr>
          <w:color w:val="000000" w:themeColor="text1"/>
        </w:rPr>
        <w:t xml:space="preserve"> </w:t>
      </w:r>
    </w:p>
    <w:p w:rsidR="00042867" w:rsidP="00042867" w:rsidRDefault="00042867" w14:paraId="13C511E2" w14:textId="77777777">
      <w:pPr>
        <w:pBdr>
          <w:top w:val="nil"/>
          <w:left w:val="nil"/>
          <w:bottom w:val="nil"/>
          <w:right w:val="nil"/>
          <w:between w:val="nil"/>
        </w:pBdr>
        <w:spacing w:after="0" w:line="240" w:lineRule="auto"/>
        <w:ind w:left="1800"/>
        <w:rPr>
          <w:color w:val="000000" w:themeColor="text1"/>
        </w:rPr>
      </w:pPr>
    </w:p>
    <w:p w:rsidR="00C07914" w:rsidP="63FE03DD" w:rsidRDefault="00E4512F" w14:paraId="17DCF89E" w14:textId="60716DD7">
      <w:pPr>
        <w:pBdr>
          <w:top w:val="nil" w:color="000000" w:sz="0" w:space="0"/>
          <w:left w:val="nil" w:color="000000" w:sz="0" w:space="0"/>
          <w:bottom w:val="nil" w:color="000000" w:sz="0" w:space="0"/>
          <w:right w:val="nil" w:color="000000" w:sz="0" w:space="0"/>
          <w:between w:val="nil" w:color="000000" w:sz="0" w:space="0"/>
        </w:pBdr>
        <w:spacing w:after="0" w:line="240" w:lineRule="auto"/>
        <w:ind w:firstLine="720"/>
        <w:rPr>
          <w:color w:val="000000" w:themeColor="text1"/>
        </w:rPr>
      </w:pPr>
      <w:r w:rsidRPr="63FE03DD" w:rsidR="00E4512F">
        <w:rPr>
          <w:color w:val="000000" w:themeColor="text1" w:themeTint="FF" w:themeShade="FF"/>
        </w:rPr>
        <w:t xml:space="preserve">School based prevention is </w:t>
      </w:r>
      <w:r w:rsidRPr="63FE03DD" w:rsidR="00C07914">
        <w:rPr>
          <w:color w:val="000000" w:themeColor="text1" w:themeTint="FF" w:themeShade="FF"/>
        </w:rPr>
        <w:t>the</w:t>
      </w:r>
      <w:r w:rsidRPr="63FE03DD" w:rsidR="00E4512F">
        <w:rPr>
          <w:color w:val="000000" w:themeColor="text1" w:themeTint="FF" w:themeShade="FF"/>
        </w:rPr>
        <w:t xml:space="preserve"> first line of defense for the mental </w:t>
      </w:r>
      <w:r w:rsidRPr="63FE03DD" w:rsidR="00042867">
        <w:rPr>
          <w:color w:val="000000" w:themeColor="text1" w:themeTint="FF" w:themeShade="FF"/>
        </w:rPr>
        <w:t>health of</w:t>
      </w:r>
      <w:r w:rsidRPr="63FE03DD" w:rsidR="00E4512F">
        <w:rPr>
          <w:color w:val="000000" w:themeColor="text1" w:themeTint="FF" w:themeShade="FF"/>
        </w:rPr>
        <w:t xml:space="preserve"> our kids</w:t>
      </w:r>
      <w:r w:rsidRPr="63FE03DD" w:rsidR="00C07914">
        <w:rPr>
          <w:color w:val="000000" w:themeColor="text1" w:themeTint="FF" w:themeShade="FF"/>
        </w:rPr>
        <w:t>.</w:t>
      </w:r>
      <w:r w:rsidRPr="63FE03DD" w:rsidR="00E4512F">
        <w:rPr>
          <w:color w:val="000000" w:themeColor="text1" w:themeTint="FF" w:themeShade="FF"/>
        </w:rPr>
        <w:t xml:space="preserve"> The school district co</w:t>
      </w:r>
      <w:r w:rsidRPr="63FE03DD" w:rsidR="002A0DC2">
        <w:rPr>
          <w:color w:val="000000" w:themeColor="text1" w:themeTint="FF" w:themeShade="FF"/>
        </w:rPr>
        <w:t>ntinue</w:t>
      </w:r>
      <w:r w:rsidRPr="63FE03DD" w:rsidR="00E4512F">
        <w:rPr>
          <w:color w:val="000000" w:themeColor="text1" w:themeTint="FF" w:themeShade="FF"/>
        </w:rPr>
        <w:t>s</w:t>
      </w:r>
      <w:r w:rsidRPr="63FE03DD" w:rsidR="002A0DC2">
        <w:rPr>
          <w:color w:val="000000" w:themeColor="text1" w:themeTint="FF" w:themeShade="FF"/>
        </w:rPr>
        <w:t xml:space="preserve"> to </w:t>
      </w:r>
      <w:r w:rsidRPr="63FE03DD" w:rsidR="002A0DC2">
        <w:rPr>
          <w:color w:val="000000" w:themeColor="text1" w:themeTint="FF" w:themeShade="FF"/>
        </w:rPr>
        <w:t>utilize</w:t>
      </w:r>
      <w:r w:rsidRPr="63FE03DD" w:rsidR="002A0DC2">
        <w:rPr>
          <w:color w:val="000000" w:themeColor="text1" w:themeTint="FF" w:themeShade="FF"/>
        </w:rPr>
        <w:t xml:space="preserve"> </w:t>
      </w:r>
      <w:r w:rsidRPr="63FE03DD" w:rsidR="00E4512F">
        <w:rPr>
          <w:color w:val="000000" w:themeColor="text1" w:themeTint="FF" w:themeShade="FF"/>
        </w:rPr>
        <w:t xml:space="preserve">a </w:t>
      </w:r>
      <w:r w:rsidRPr="63FE03DD" w:rsidR="002A0DC2">
        <w:rPr>
          <w:color w:val="000000" w:themeColor="text1" w:themeTint="FF" w:themeShade="FF"/>
        </w:rPr>
        <w:t>$100,000/year suicide preventi</w:t>
      </w:r>
      <w:r w:rsidRPr="63FE03DD" w:rsidR="00042867">
        <w:rPr>
          <w:color w:val="000000" w:themeColor="text1" w:themeTint="FF" w:themeShade="FF"/>
        </w:rPr>
        <w:t xml:space="preserve">on AI </w:t>
      </w:r>
      <w:r w:rsidRPr="63FE03DD" w:rsidR="002A0DC2">
        <w:rPr>
          <w:color w:val="000000" w:themeColor="text1" w:themeTint="FF" w:themeShade="FF"/>
        </w:rPr>
        <w:t xml:space="preserve">Software </w:t>
      </w:r>
      <w:r w:rsidRPr="63FE03DD" w:rsidR="00042867">
        <w:rPr>
          <w:color w:val="000000" w:themeColor="text1" w:themeTint="FF" w:themeShade="FF"/>
        </w:rPr>
        <w:t xml:space="preserve">program that </w:t>
      </w:r>
      <w:r w:rsidRPr="63FE03DD" w:rsidR="002A0DC2">
        <w:rPr>
          <w:color w:val="000000" w:themeColor="text1" w:themeTint="FF" w:themeShade="FF"/>
        </w:rPr>
        <w:t xml:space="preserve">scans emails and written assignments on their </w:t>
      </w:r>
      <w:r w:rsidRPr="63FE03DD" w:rsidR="00042867">
        <w:rPr>
          <w:color w:val="000000" w:themeColor="text1" w:themeTint="FF" w:themeShade="FF"/>
        </w:rPr>
        <w:t xml:space="preserve">student’s chrome </w:t>
      </w:r>
      <w:r w:rsidRPr="63FE03DD" w:rsidR="097BC7AB">
        <w:rPr>
          <w:color w:val="000000" w:themeColor="text1" w:themeTint="FF" w:themeShade="FF"/>
        </w:rPr>
        <w:t>books and</w:t>
      </w:r>
      <w:r w:rsidRPr="63FE03DD" w:rsidR="002A0DC2">
        <w:rPr>
          <w:color w:val="000000" w:themeColor="text1" w:themeTint="FF" w:themeShade="FF"/>
        </w:rPr>
        <w:t xml:space="preserve"> looks for early warning signs for suicide</w:t>
      </w:r>
      <w:r w:rsidRPr="63FE03DD" w:rsidR="00042867">
        <w:rPr>
          <w:color w:val="000000" w:themeColor="text1" w:themeTint="FF" w:themeShade="FF"/>
        </w:rPr>
        <w:t xml:space="preserve">. Once indicators are </w:t>
      </w:r>
      <w:r w:rsidRPr="63FE03DD" w:rsidR="00042867">
        <w:rPr>
          <w:color w:val="000000" w:themeColor="text1" w:themeTint="FF" w:themeShade="FF"/>
        </w:rPr>
        <w:t>identified</w:t>
      </w:r>
      <w:r w:rsidRPr="63FE03DD" w:rsidR="00042867">
        <w:rPr>
          <w:color w:val="000000" w:themeColor="text1" w:themeTint="FF" w:themeShade="FF"/>
        </w:rPr>
        <w:t xml:space="preserve">, the </w:t>
      </w:r>
      <w:r w:rsidRPr="63FE03DD" w:rsidR="002A0DC2">
        <w:rPr>
          <w:color w:val="000000" w:themeColor="text1" w:themeTint="FF" w:themeShade="FF"/>
        </w:rPr>
        <w:t>district is notified</w:t>
      </w:r>
      <w:r w:rsidRPr="63FE03DD" w:rsidR="00042867">
        <w:rPr>
          <w:color w:val="000000" w:themeColor="text1" w:themeTint="FF" w:themeShade="FF"/>
        </w:rPr>
        <w:t xml:space="preserve">, </w:t>
      </w:r>
      <w:r w:rsidRPr="63FE03DD" w:rsidR="002A0DC2">
        <w:rPr>
          <w:color w:val="000000" w:themeColor="text1" w:themeTint="FF" w:themeShade="FF"/>
        </w:rPr>
        <w:t>help is sent out</w:t>
      </w:r>
      <w:r w:rsidRPr="63FE03DD" w:rsidR="00042867">
        <w:rPr>
          <w:color w:val="000000" w:themeColor="text1" w:themeTint="FF" w:themeShade="FF"/>
        </w:rPr>
        <w:t xml:space="preserve">, </w:t>
      </w:r>
      <w:r w:rsidRPr="63FE03DD" w:rsidR="002A0DC2">
        <w:rPr>
          <w:color w:val="000000" w:themeColor="text1" w:themeTint="FF" w:themeShade="FF"/>
        </w:rPr>
        <w:t>and parents are notified</w:t>
      </w:r>
      <w:r w:rsidRPr="63FE03DD" w:rsidR="00042867">
        <w:rPr>
          <w:color w:val="000000" w:themeColor="text1" w:themeTint="FF" w:themeShade="FF"/>
        </w:rPr>
        <w:t xml:space="preserve">. </w:t>
      </w:r>
    </w:p>
    <w:p w:rsidR="00C07914" w:rsidP="00F85922" w:rsidRDefault="00C07914" w14:paraId="02A1137B" w14:textId="77777777">
      <w:pPr>
        <w:pBdr>
          <w:top w:val="nil"/>
          <w:left w:val="nil"/>
          <w:bottom w:val="nil"/>
          <w:right w:val="nil"/>
          <w:between w:val="nil"/>
        </w:pBdr>
        <w:spacing w:after="0" w:line="240" w:lineRule="auto"/>
        <w:ind w:firstLine="720"/>
        <w:rPr>
          <w:color w:val="000000" w:themeColor="text1"/>
        </w:rPr>
      </w:pPr>
    </w:p>
    <w:p w:rsidR="00C07914" w:rsidP="63FE03DD" w:rsidRDefault="00042867" w14:paraId="2AB63134" w14:textId="730C6411">
      <w:pPr>
        <w:pBdr>
          <w:top w:val="nil" w:color="000000" w:sz="0" w:space="0"/>
          <w:left w:val="nil" w:color="000000" w:sz="0" w:space="0"/>
          <w:bottom w:val="nil" w:color="000000" w:sz="0" w:space="0"/>
          <w:right w:val="nil" w:color="000000" w:sz="0" w:space="0"/>
          <w:between w:val="nil" w:color="000000" w:sz="0" w:space="0"/>
        </w:pBdr>
        <w:spacing w:after="0" w:line="240" w:lineRule="auto"/>
        <w:ind w:firstLine="720"/>
        <w:rPr>
          <w:color w:val="000000" w:themeColor="text1"/>
        </w:rPr>
      </w:pPr>
      <w:r w:rsidRPr="63FE03DD" w:rsidR="00042867">
        <w:rPr>
          <w:color w:val="000000" w:themeColor="text1" w:themeTint="FF" w:themeShade="FF"/>
        </w:rPr>
        <w:t xml:space="preserve"> </w:t>
      </w:r>
      <w:r w:rsidRPr="63FE03DD" w:rsidR="00C07914">
        <w:rPr>
          <w:color w:val="000000" w:themeColor="text1" w:themeTint="FF" w:themeShade="FF"/>
        </w:rPr>
        <w:t>S</w:t>
      </w:r>
      <w:r w:rsidRPr="63FE03DD" w:rsidR="002A0DC2">
        <w:rPr>
          <w:color w:val="000000" w:themeColor="text1" w:themeTint="FF" w:themeShade="FF"/>
        </w:rPr>
        <w:t xml:space="preserve">tudents </w:t>
      </w:r>
      <w:r w:rsidRPr="63FE03DD" w:rsidR="00042867">
        <w:rPr>
          <w:color w:val="000000" w:themeColor="text1" w:themeTint="FF" w:themeShade="FF"/>
        </w:rPr>
        <w:t xml:space="preserve">are </w:t>
      </w:r>
      <w:r w:rsidRPr="63FE03DD" w:rsidR="002A0DC2">
        <w:rPr>
          <w:color w:val="000000" w:themeColor="text1" w:themeTint="FF" w:themeShade="FF"/>
        </w:rPr>
        <w:t xml:space="preserve">aware </w:t>
      </w:r>
      <w:r w:rsidRPr="63FE03DD" w:rsidR="00042867">
        <w:rPr>
          <w:color w:val="000000" w:themeColor="text1" w:themeTint="FF" w:themeShade="FF"/>
        </w:rPr>
        <w:t xml:space="preserve">that </w:t>
      </w:r>
      <w:r w:rsidRPr="63FE03DD" w:rsidR="00C07914">
        <w:rPr>
          <w:color w:val="000000" w:themeColor="text1" w:themeTint="FF" w:themeShade="FF"/>
        </w:rPr>
        <w:t>their</w:t>
      </w:r>
      <w:r w:rsidRPr="63FE03DD" w:rsidR="00042867">
        <w:rPr>
          <w:color w:val="000000" w:themeColor="text1" w:themeTint="FF" w:themeShade="FF"/>
        </w:rPr>
        <w:t xml:space="preserve"> activity is being </w:t>
      </w:r>
      <w:r w:rsidRPr="63FE03DD" w:rsidR="00042867">
        <w:rPr>
          <w:color w:val="000000" w:themeColor="text1" w:themeTint="FF" w:themeShade="FF"/>
        </w:rPr>
        <w:t>monitored</w:t>
      </w:r>
      <w:r w:rsidRPr="63FE03DD" w:rsidR="00042867">
        <w:rPr>
          <w:color w:val="000000" w:themeColor="text1" w:themeTint="FF" w:themeShade="FF"/>
        </w:rPr>
        <w:t xml:space="preserve">, </w:t>
      </w:r>
      <w:r w:rsidRPr="63FE03DD" w:rsidR="00C07914">
        <w:rPr>
          <w:color w:val="000000" w:themeColor="text1" w:themeTint="FF" w:themeShade="FF"/>
        </w:rPr>
        <w:t xml:space="preserve">but </w:t>
      </w:r>
      <w:r w:rsidRPr="63FE03DD" w:rsidR="00042867">
        <w:rPr>
          <w:color w:val="000000" w:themeColor="text1" w:themeTint="FF" w:themeShade="FF"/>
        </w:rPr>
        <w:t xml:space="preserve">it does not deter them. The </w:t>
      </w:r>
      <w:r w:rsidRPr="63FE03DD" w:rsidR="632BE1C6">
        <w:rPr>
          <w:color w:val="000000" w:themeColor="text1" w:themeTint="FF" w:themeShade="FF"/>
        </w:rPr>
        <w:t>school</w:t>
      </w:r>
      <w:r w:rsidRPr="63FE03DD" w:rsidR="00042867">
        <w:rPr>
          <w:color w:val="000000" w:themeColor="text1" w:themeTint="FF" w:themeShade="FF"/>
        </w:rPr>
        <w:t xml:space="preserve"> district has community partners to help improve their student’s mental health, and since</w:t>
      </w:r>
      <w:r w:rsidRPr="63FE03DD" w:rsidR="002A0DC2">
        <w:rPr>
          <w:color w:val="000000" w:themeColor="text1" w:themeTint="FF" w:themeShade="FF"/>
        </w:rPr>
        <w:t xml:space="preserve"> </w:t>
      </w:r>
      <w:r w:rsidRPr="63FE03DD" w:rsidR="00042867">
        <w:rPr>
          <w:color w:val="000000" w:themeColor="text1" w:themeTint="FF" w:themeShade="FF"/>
        </w:rPr>
        <w:t xml:space="preserve">February of </w:t>
      </w:r>
      <w:r w:rsidRPr="63FE03DD" w:rsidR="002A0DC2">
        <w:rPr>
          <w:color w:val="000000" w:themeColor="text1" w:themeTint="FF" w:themeShade="FF"/>
        </w:rPr>
        <w:t>2019</w:t>
      </w:r>
      <w:r w:rsidRPr="63FE03DD" w:rsidR="00042867">
        <w:rPr>
          <w:color w:val="000000" w:themeColor="text1" w:themeTint="FF" w:themeShade="FF"/>
        </w:rPr>
        <w:t xml:space="preserve">, </w:t>
      </w:r>
      <w:r w:rsidRPr="63FE03DD" w:rsidR="00C07914">
        <w:rPr>
          <w:color w:val="000000" w:themeColor="text1" w:themeTint="FF" w:themeShade="FF"/>
        </w:rPr>
        <w:t>school-based</w:t>
      </w:r>
      <w:r w:rsidRPr="63FE03DD" w:rsidR="002A0DC2">
        <w:rPr>
          <w:color w:val="000000" w:themeColor="text1" w:themeTint="FF" w:themeShade="FF"/>
        </w:rPr>
        <w:t xml:space="preserve"> staff are </w:t>
      </w:r>
      <w:r w:rsidRPr="63FE03DD" w:rsidR="00042867">
        <w:rPr>
          <w:color w:val="000000" w:themeColor="text1" w:themeTint="FF" w:themeShade="FF"/>
        </w:rPr>
        <w:t xml:space="preserve">being </w:t>
      </w:r>
      <w:r w:rsidRPr="63FE03DD" w:rsidR="002A0DC2">
        <w:rPr>
          <w:color w:val="000000" w:themeColor="text1" w:themeTint="FF" w:themeShade="FF"/>
        </w:rPr>
        <w:t xml:space="preserve">trained in </w:t>
      </w:r>
      <w:r w:rsidRPr="63FE03DD" w:rsidR="628D6EE8">
        <w:rPr>
          <w:color w:val="000000" w:themeColor="text1" w:themeTint="FF" w:themeShade="FF"/>
        </w:rPr>
        <w:t>Mental Health First Aid</w:t>
      </w:r>
      <w:r w:rsidRPr="63FE03DD" w:rsidR="002A0DC2">
        <w:rPr>
          <w:color w:val="000000" w:themeColor="text1" w:themeTint="FF" w:themeShade="FF"/>
        </w:rPr>
        <w:t xml:space="preserve"> for youth</w:t>
      </w:r>
      <w:r w:rsidRPr="63FE03DD" w:rsidR="00042867">
        <w:rPr>
          <w:color w:val="000000" w:themeColor="text1" w:themeTint="FF" w:themeShade="FF"/>
        </w:rPr>
        <w:t>.</w:t>
      </w:r>
      <w:r w:rsidRPr="63FE03DD" w:rsidR="00C07914">
        <w:rPr>
          <w:color w:val="000000" w:themeColor="text1" w:themeTint="FF" w:themeShade="FF"/>
        </w:rPr>
        <w:t xml:space="preserve"> </w:t>
      </w:r>
      <w:r w:rsidRPr="63FE03DD" w:rsidR="00042867">
        <w:rPr>
          <w:color w:val="000000" w:themeColor="text1" w:themeTint="FF" w:themeShade="FF"/>
        </w:rPr>
        <w:t>In the 2022-23 school year, the school district had 58 baker acts</w:t>
      </w:r>
      <w:r w:rsidRPr="63FE03DD" w:rsidR="00C07914">
        <w:rPr>
          <w:color w:val="000000" w:themeColor="text1" w:themeTint="FF" w:themeShade="FF"/>
        </w:rPr>
        <w:t xml:space="preserve">. The </w:t>
      </w:r>
      <w:r w:rsidRPr="63FE03DD" w:rsidR="00042867">
        <w:rPr>
          <w:color w:val="000000" w:themeColor="text1" w:themeTint="FF" w:themeShade="FF"/>
        </w:rPr>
        <w:t xml:space="preserve">following </w:t>
      </w:r>
      <w:r w:rsidRPr="63FE03DD" w:rsidR="002A0DC2">
        <w:rPr>
          <w:color w:val="000000" w:themeColor="text1" w:themeTint="FF" w:themeShade="FF"/>
        </w:rPr>
        <w:t>23-24</w:t>
      </w:r>
      <w:r w:rsidRPr="63FE03DD" w:rsidR="00042867">
        <w:rPr>
          <w:color w:val="000000" w:themeColor="text1" w:themeTint="FF" w:themeShade="FF"/>
        </w:rPr>
        <w:t xml:space="preserve"> school year,</w:t>
      </w:r>
      <w:r w:rsidRPr="63FE03DD" w:rsidR="002A0DC2">
        <w:rPr>
          <w:color w:val="000000" w:themeColor="text1" w:themeTint="FF" w:themeShade="FF"/>
        </w:rPr>
        <w:t xml:space="preserve"> </w:t>
      </w:r>
      <w:r w:rsidRPr="63FE03DD" w:rsidR="00042867">
        <w:rPr>
          <w:color w:val="000000" w:themeColor="text1" w:themeTint="FF" w:themeShade="FF"/>
        </w:rPr>
        <w:t xml:space="preserve">that number was </w:t>
      </w:r>
      <w:r w:rsidRPr="63FE03DD" w:rsidR="00042867">
        <w:rPr>
          <w:color w:val="000000" w:themeColor="text1" w:themeTint="FF" w:themeShade="FF"/>
        </w:rPr>
        <w:t>down</w:t>
      </w:r>
      <w:r w:rsidRPr="63FE03DD" w:rsidR="002A0DC2">
        <w:rPr>
          <w:color w:val="000000" w:themeColor="text1" w:themeTint="FF" w:themeShade="FF"/>
        </w:rPr>
        <w:t xml:space="preserve"> 38</w:t>
      </w:r>
      <w:r w:rsidRPr="63FE03DD" w:rsidR="00042867">
        <w:rPr>
          <w:color w:val="000000" w:themeColor="text1" w:themeTint="FF" w:themeShade="FF"/>
        </w:rPr>
        <w:t xml:space="preserve">%. Starting </w:t>
      </w:r>
      <w:r w:rsidRPr="63FE03DD" w:rsidR="00042867">
        <w:rPr>
          <w:color w:val="000000" w:themeColor="text1" w:themeTint="FF" w:themeShade="FF"/>
        </w:rPr>
        <w:t>July</w:t>
      </w:r>
      <w:r w:rsidRPr="63FE03DD" w:rsidR="002A0DC2">
        <w:rPr>
          <w:color w:val="000000" w:themeColor="text1" w:themeTint="FF" w:themeShade="FF"/>
        </w:rPr>
        <w:t xml:space="preserve"> 1 </w:t>
      </w:r>
      <w:r w:rsidRPr="63FE03DD" w:rsidR="00042867">
        <w:rPr>
          <w:color w:val="000000" w:themeColor="text1" w:themeTint="FF" w:themeShade="FF"/>
        </w:rPr>
        <w:t xml:space="preserve">of </w:t>
      </w:r>
      <w:r w:rsidRPr="63FE03DD" w:rsidR="002A0DC2">
        <w:rPr>
          <w:color w:val="000000" w:themeColor="text1" w:themeTint="FF" w:themeShade="FF"/>
        </w:rPr>
        <w:t>2024</w:t>
      </w:r>
      <w:r w:rsidRPr="63FE03DD" w:rsidR="00042867">
        <w:rPr>
          <w:color w:val="000000" w:themeColor="text1" w:themeTint="FF" w:themeShade="FF"/>
        </w:rPr>
        <w:t>, the</w:t>
      </w:r>
      <w:r w:rsidRPr="63FE03DD" w:rsidR="002A0DC2">
        <w:rPr>
          <w:color w:val="000000" w:themeColor="text1" w:themeTint="FF" w:themeShade="FF"/>
        </w:rPr>
        <w:t xml:space="preserve"> mental health services department will employ 32 mental health counselors for the school district</w:t>
      </w:r>
      <w:r w:rsidRPr="63FE03DD" w:rsidR="00042867">
        <w:rPr>
          <w:color w:val="000000" w:themeColor="text1" w:themeTint="FF" w:themeShade="FF"/>
        </w:rPr>
        <w:t>.</w:t>
      </w:r>
      <w:r w:rsidRPr="63FE03DD" w:rsidR="00471C5A">
        <w:rPr>
          <w:color w:val="000000" w:themeColor="text1" w:themeTint="FF" w:themeShade="FF"/>
        </w:rPr>
        <w:t xml:space="preserve"> </w:t>
      </w:r>
    </w:p>
    <w:p w:rsidR="00C07914" w:rsidP="00F85922" w:rsidRDefault="00C07914" w14:paraId="17D5F72D" w14:textId="77777777">
      <w:pPr>
        <w:pBdr>
          <w:top w:val="nil"/>
          <w:left w:val="nil"/>
          <w:bottom w:val="nil"/>
          <w:right w:val="nil"/>
          <w:between w:val="nil"/>
        </w:pBdr>
        <w:spacing w:after="0" w:line="240" w:lineRule="auto"/>
        <w:ind w:firstLine="720"/>
        <w:rPr>
          <w:color w:val="000000" w:themeColor="text1"/>
        </w:rPr>
      </w:pPr>
    </w:p>
    <w:p w:rsidR="002A0DC2" w:rsidP="63FE03DD" w:rsidRDefault="00C07914" w14:paraId="5D52611E" w14:textId="47BDB66D">
      <w:pPr>
        <w:pBdr>
          <w:top w:val="nil" w:color="000000" w:sz="0" w:space="0"/>
          <w:left w:val="nil" w:color="000000" w:sz="0" w:space="0"/>
          <w:bottom w:val="nil" w:color="000000" w:sz="0" w:space="0"/>
          <w:right w:val="nil" w:color="000000" w:sz="0" w:space="0"/>
          <w:between w:val="nil" w:color="000000" w:sz="0" w:space="0"/>
        </w:pBdr>
        <w:spacing w:after="0" w:line="240" w:lineRule="auto"/>
        <w:ind w:firstLine="720"/>
        <w:rPr>
          <w:color w:val="000000" w:themeColor="text1"/>
        </w:rPr>
      </w:pPr>
      <w:r w:rsidRPr="63FE03DD" w:rsidR="00C07914">
        <w:rPr>
          <w:color w:val="000000" w:themeColor="text1" w:themeTint="FF" w:themeShade="FF"/>
        </w:rPr>
        <w:t xml:space="preserve">Across the Escambia County School District’s </w:t>
      </w:r>
      <w:r w:rsidRPr="63FE03DD" w:rsidR="002A0DC2">
        <w:rPr>
          <w:color w:val="000000" w:themeColor="text1" w:themeTint="FF" w:themeShade="FF"/>
        </w:rPr>
        <w:t>57 school s</w:t>
      </w:r>
      <w:r w:rsidRPr="63FE03DD" w:rsidR="6A716C48">
        <w:rPr>
          <w:color w:val="000000" w:themeColor="text1" w:themeTint="FF" w:themeShade="FF"/>
        </w:rPr>
        <w:t>ites</w:t>
      </w:r>
      <w:r w:rsidRPr="63FE03DD" w:rsidR="00042867">
        <w:rPr>
          <w:color w:val="000000" w:themeColor="text1" w:themeTint="FF" w:themeShade="FF"/>
        </w:rPr>
        <w:t xml:space="preserve">, they have </w:t>
      </w:r>
      <w:r w:rsidRPr="63FE03DD" w:rsidR="002A0DC2">
        <w:rPr>
          <w:color w:val="000000" w:themeColor="text1" w:themeTint="FF" w:themeShade="FF"/>
        </w:rPr>
        <w:t xml:space="preserve">8 school </w:t>
      </w:r>
      <w:r w:rsidRPr="63FE03DD" w:rsidR="00042867">
        <w:rPr>
          <w:color w:val="000000" w:themeColor="text1" w:themeTint="FF" w:themeShade="FF"/>
        </w:rPr>
        <w:t xml:space="preserve">social workers, </w:t>
      </w:r>
      <w:r w:rsidRPr="63FE03DD" w:rsidR="002A0DC2">
        <w:rPr>
          <w:color w:val="000000" w:themeColor="text1" w:themeTint="FF" w:themeShade="FF"/>
        </w:rPr>
        <w:t>17 school psychologists</w:t>
      </w:r>
      <w:r w:rsidRPr="63FE03DD" w:rsidR="00042867">
        <w:rPr>
          <w:color w:val="000000" w:themeColor="text1" w:themeTint="FF" w:themeShade="FF"/>
        </w:rPr>
        <w:t xml:space="preserve">, </w:t>
      </w:r>
      <w:r w:rsidRPr="63FE03DD" w:rsidR="002A0DC2">
        <w:rPr>
          <w:color w:val="000000" w:themeColor="text1" w:themeTint="FF" w:themeShade="FF"/>
        </w:rPr>
        <w:t xml:space="preserve">and 112 clinicians to </w:t>
      </w:r>
      <w:r w:rsidRPr="63FE03DD" w:rsidR="6DFA24CD">
        <w:rPr>
          <w:color w:val="000000" w:themeColor="text1" w:themeTint="FF" w:themeShade="FF"/>
        </w:rPr>
        <w:t>aid</w:t>
      </w:r>
      <w:r w:rsidRPr="63FE03DD" w:rsidR="002A0DC2">
        <w:rPr>
          <w:color w:val="000000" w:themeColor="text1" w:themeTint="FF" w:themeShade="FF"/>
        </w:rPr>
        <w:t xml:space="preserve"> in the mental health needs of </w:t>
      </w:r>
      <w:r w:rsidRPr="63FE03DD" w:rsidR="00471C5A">
        <w:rPr>
          <w:color w:val="000000" w:themeColor="text1" w:themeTint="FF" w:themeShade="FF"/>
        </w:rPr>
        <w:t xml:space="preserve">their </w:t>
      </w:r>
      <w:r w:rsidRPr="63FE03DD" w:rsidR="002A0DC2">
        <w:rPr>
          <w:color w:val="000000" w:themeColor="text1" w:themeTint="FF" w:themeShade="FF"/>
        </w:rPr>
        <w:t>students</w:t>
      </w:r>
      <w:r w:rsidRPr="63FE03DD" w:rsidR="00471C5A">
        <w:rPr>
          <w:color w:val="000000" w:themeColor="text1" w:themeTint="FF" w:themeShade="FF"/>
        </w:rPr>
        <w:t xml:space="preserve">. The </w:t>
      </w:r>
      <w:r w:rsidRPr="63FE03DD" w:rsidR="5FEB377D">
        <w:rPr>
          <w:color w:val="000000" w:themeColor="text1" w:themeTint="FF" w:themeShade="FF"/>
        </w:rPr>
        <w:t>school</w:t>
      </w:r>
      <w:r w:rsidRPr="63FE03DD" w:rsidR="00471C5A">
        <w:rPr>
          <w:color w:val="000000" w:themeColor="text1" w:themeTint="FF" w:themeShade="FF"/>
        </w:rPr>
        <w:t xml:space="preserve"> district has referred 2101 kids to date for mental health services.</w:t>
      </w:r>
    </w:p>
    <w:p w:rsidR="00471C5A" w:rsidP="00042867" w:rsidRDefault="00471C5A" w14:paraId="61E092EB" w14:textId="77777777">
      <w:pPr>
        <w:pBdr>
          <w:top w:val="nil"/>
          <w:left w:val="nil"/>
          <w:bottom w:val="nil"/>
          <w:right w:val="nil"/>
          <w:between w:val="nil"/>
        </w:pBdr>
        <w:spacing w:after="0" w:line="240" w:lineRule="auto"/>
        <w:ind w:left="2160"/>
        <w:rPr>
          <w:color w:val="000000" w:themeColor="text1"/>
        </w:rPr>
      </w:pPr>
    </w:p>
    <w:p w:rsidR="0C909C43" w:rsidP="0093664E" w:rsidRDefault="74ED10A0" w14:paraId="1DB44323" w14:textId="62BA2E51">
      <w:pPr>
        <w:pStyle w:val="ListParagraph"/>
        <w:numPr>
          <w:ilvl w:val="1"/>
          <w:numId w:val="4"/>
        </w:numPr>
        <w:pBdr>
          <w:top w:val="nil"/>
          <w:left w:val="nil"/>
          <w:bottom w:val="nil"/>
          <w:right w:val="nil"/>
          <w:between w:val="nil"/>
        </w:pBdr>
        <w:spacing w:after="0" w:line="240" w:lineRule="auto"/>
        <w:rPr>
          <w:color w:val="000000" w:themeColor="text1"/>
        </w:rPr>
      </w:pPr>
      <w:r w:rsidRPr="6BA7FB9B">
        <w:rPr>
          <w:color w:val="000000" w:themeColor="text1"/>
        </w:rPr>
        <w:t>Regionwide S</w:t>
      </w:r>
      <w:r w:rsidRPr="6BA7FB9B" w:rsidR="741DF600">
        <w:rPr>
          <w:color w:val="000000" w:themeColor="text1"/>
        </w:rPr>
        <w:t>UD</w:t>
      </w:r>
      <w:r w:rsidRPr="6BA7FB9B">
        <w:rPr>
          <w:color w:val="000000" w:themeColor="text1"/>
        </w:rPr>
        <w:t xml:space="preserve"> Prevention Initiative</w:t>
      </w:r>
      <w:r w:rsidRPr="6BA7FB9B" w:rsidR="44DA0A28">
        <w:rPr>
          <w:color w:val="000000" w:themeColor="text1"/>
        </w:rPr>
        <w:t>.........</w:t>
      </w:r>
      <w:r w:rsidRPr="6BA7FB9B" w:rsidR="11B87DC5">
        <w:rPr>
          <w:color w:val="000000" w:themeColor="text1"/>
        </w:rPr>
        <w:t>.</w:t>
      </w:r>
      <w:r w:rsidRPr="6BA7FB9B" w:rsidR="44DA0A28">
        <w:rPr>
          <w:color w:val="000000" w:themeColor="text1"/>
        </w:rPr>
        <w:t>.......</w:t>
      </w:r>
      <w:r w:rsidRPr="6BA7FB9B" w:rsidR="179E8259">
        <w:rPr>
          <w:color w:val="000000" w:themeColor="text1"/>
        </w:rPr>
        <w:t>.</w:t>
      </w:r>
      <w:r w:rsidRPr="6BA7FB9B" w:rsidR="44DA0A28">
        <w:rPr>
          <w:color w:val="000000" w:themeColor="text1"/>
        </w:rPr>
        <w:t>......... Joey Kerman,</w:t>
      </w:r>
      <w:r w:rsidRPr="6BA7FB9B" w:rsidR="4791A984">
        <w:rPr>
          <w:color w:val="000000" w:themeColor="text1"/>
        </w:rPr>
        <w:t xml:space="preserve"> </w:t>
      </w:r>
      <w:r w:rsidRPr="6BA7FB9B" w:rsidR="20E05A04">
        <w:rPr>
          <w:color w:val="000000" w:themeColor="text1"/>
        </w:rPr>
        <w:t xml:space="preserve">Escambia </w:t>
      </w:r>
      <w:r w:rsidRPr="6BA7FB9B" w:rsidR="44DA0A28">
        <w:rPr>
          <w:color w:val="000000" w:themeColor="text1"/>
        </w:rPr>
        <w:t>EMS/CORE</w:t>
      </w:r>
    </w:p>
    <w:p w:rsidR="00471C5A" w:rsidP="00471C5A" w:rsidRDefault="00471C5A" w14:paraId="3265FA9F" w14:textId="77777777">
      <w:pPr>
        <w:pStyle w:val="ListParagraph"/>
        <w:pBdr>
          <w:top w:val="nil"/>
          <w:left w:val="nil"/>
          <w:bottom w:val="nil"/>
          <w:right w:val="nil"/>
          <w:between w:val="nil"/>
        </w:pBdr>
        <w:spacing w:after="0" w:line="240" w:lineRule="auto"/>
        <w:ind w:left="1440"/>
        <w:rPr>
          <w:color w:val="000000" w:themeColor="text1"/>
        </w:rPr>
      </w:pPr>
    </w:p>
    <w:p w:rsidR="000B253F" w:rsidP="63FE03DD" w:rsidRDefault="00471C5A" w14:paraId="4288E2C4" w14:textId="21FE2B06">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0" w:firstLine="450"/>
        <w:rPr>
          <w:color w:val="000000" w:themeColor="text1"/>
        </w:rPr>
      </w:pPr>
      <w:r>
        <w:rPr>
          <w:color w:val="000000" w:themeColor="text1"/>
        </w:rPr>
        <w:tab/>
      </w:r>
      <w:r w:rsidR="00471C5A">
        <w:rPr>
          <w:color w:val="000000" w:themeColor="text1"/>
        </w:rPr>
        <w:t xml:space="preserve">We are in an </w:t>
      </w:r>
      <w:r w:rsidR="06E53FFB">
        <w:rPr>
          <w:color w:val="000000" w:themeColor="text1"/>
        </w:rPr>
        <w:t xml:space="preserve">o</w:t>
      </w:r>
      <w:r w:rsidR="000B253F">
        <w:rPr>
          <w:color w:val="000000" w:themeColor="text1"/>
        </w:rPr>
        <w:t xml:space="preserve">pioid </w:t>
      </w:r>
      <w:r w:rsidR="6557C925">
        <w:rPr>
          <w:color w:val="000000" w:themeColor="text1"/>
        </w:rPr>
        <w:t>e</w:t>
      </w:r>
      <w:r w:rsidR="000B253F">
        <w:rPr>
          <w:color w:val="000000" w:themeColor="text1"/>
        </w:rPr>
        <w:t>pidemic</w:t>
      </w:r>
      <w:r w:rsidR="00471C5A">
        <w:rPr>
          <w:color w:val="000000" w:themeColor="text1"/>
        </w:rPr>
        <w:t xml:space="preserve"> in Escambia County. There is</w:t>
      </w:r>
      <w:r w:rsidR="007A5AB7">
        <w:rPr>
          <w:color w:val="000000" w:themeColor="text1"/>
        </w:rPr>
        <w:t xml:space="preserve"> significant success in treating individuals in the community</w:t>
      </w:r>
      <w:r w:rsidR="00471C5A">
        <w:rPr>
          <w:color w:val="000000" w:themeColor="text1"/>
        </w:rPr>
        <w:t xml:space="preserve">, but there is a great need to reach more people. Assistant </w:t>
      </w:r>
      <w:r w:rsidR="000B253F">
        <w:rPr>
          <w:color w:val="000000" w:themeColor="text1"/>
        </w:rPr>
        <w:t>Sec</w:t>
      </w:r>
      <w:r w:rsidR="00471C5A">
        <w:rPr>
          <w:color w:val="000000" w:themeColor="text1"/>
        </w:rPr>
        <w:t xml:space="preserve">retary Erica-Floyd Thomas </w:t>
      </w:r>
      <w:r w:rsidR="000B253F">
        <w:rPr>
          <w:color w:val="000000" w:themeColor="text1"/>
        </w:rPr>
        <w:t>recognized the</w:t>
      </w:r>
      <w:r w:rsidR="00471C5A">
        <w:rPr>
          <w:color w:val="000000" w:themeColor="text1"/>
        </w:rPr>
        <w:t xml:space="preserve"> importance of th</w:t>
      </w:r>
      <w:r w:rsidR="005D2D8D">
        <w:rPr>
          <w:color w:val="000000" w:themeColor="text1"/>
        </w:rPr>
        <w:t>e CORE</w:t>
      </w:r>
      <w:r w:rsidR="00471C5A">
        <w:rPr>
          <w:color w:val="000000" w:themeColor="text1"/>
        </w:rPr>
        <w:t xml:space="preserve"> initiative </w:t>
      </w:r>
      <w:r w:rsidR="000B253F">
        <w:rPr>
          <w:color w:val="000000" w:themeColor="text1"/>
        </w:rPr>
        <w:t xml:space="preserve">and the need for more programs to be modeled after </w:t>
      </w:r>
      <w:r w:rsidR="005D2D8D">
        <w:rPr>
          <w:color w:val="000000" w:themeColor="text1"/>
        </w:rPr>
        <w:t>it.</w:t>
      </w:r>
    </w:p>
    <w:p w:rsidR="005D2D8D" w:rsidP="005D2D8D" w:rsidRDefault="005D2D8D" w14:paraId="68514104" w14:textId="77777777">
      <w:pPr>
        <w:pStyle w:val="ListParagraph"/>
        <w:pBdr>
          <w:top w:val="nil"/>
          <w:left w:val="nil"/>
          <w:bottom w:val="nil"/>
          <w:right w:val="nil"/>
          <w:between w:val="nil"/>
        </w:pBdr>
        <w:spacing w:after="0" w:line="240" w:lineRule="auto"/>
        <w:ind w:left="2520"/>
        <w:rPr>
          <w:b/>
          <w:color w:val="000000" w:themeColor="text1"/>
        </w:rPr>
      </w:pPr>
    </w:p>
    <w:p w:rsidR="005D2D8D" w:rsidP="63FE03DD" w:rsidRDefault="005D2D8D" w14:paraId="2E9AEB39" w14:textId="40DF26A4">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0" w:firstLine="720"/>
        <w:rPr>
          <w:color w:val="000000" w:themeColor="text1"/>
        </w:rPr>
      </w:pPr>
      <w:r w:rsidRPr="63FE03DD" w:rsidR="005D2D8D">
        <w:rPr>
          <w:color w:val="000000" w:themeColor="text1" w:themeTint="FF" w:themeShade="FF"/>
        </w:rPr>
        <w:t xml:space="preserve">One of </w:t>
      </w:r>
      <w:r w:rsidRPr="63FE03DD" w:rsidR="26332A0A">
        <w:rPr>
          <w:color w:val="000000" w:themeColor="text1" w:themeTint="FF" w:themeShade="FF"/>
        </w:rPr>
        <w:t xml:space="preserve">CORE’s first </w:t>
      </w:r>
      <w:r w:rsidRPr="63FE03DD" w:rsidR="005D2D8D">
        <w:rPr>
          <w:color w:val="000000" w:themeColor="text1" w:themeTint="FF" w:themeShade="FF"/>
        </w:rPr>
        <w:t>patients wrote them a letter</w:t>
      </w:r>
      <w:r w:rsidRPr="63FE03DD" w:rsidR="005D2D8D">
        <w:rPr>
          <w:color w:val="000000" w:themeColor="text1" w:themeTint="FF" w:themeShade="FF"/>
        </w:rPr>
        <w:t xml:space="preserve"> about how they were dependent on opioids. After years of homelessness and opioid addiction, he was able to fully recover from addiction after going through the CORE program</w:t>
      </w:r>
      <w:r w:rsidRPr="63FE03DD" w:rsidR="000F10BC">
        <w:rPr>
          <w:color w:val="000000" w:themeColor="text1" w:themeTint="FF" w:themeShade="FF"/>
        </w:rPr>
        <w:t xml:space="preserve"> and now works at Lakeview Center</w:t>
      </w:r>
      <w:r w:rsidRPr="63FE03DD" w:rsidR="005D2D8D">
        <w:rPr>
          <w:color w:val="000000" w:themeColor="text1" w:themeTint="FF" w:themeShade="FF"/>
        </w:rPr>
        <w:t>. The initi</w:t>
      </w:r>
      <w:r w:rsidRPr="63FE03DD" w:rsidR="00C07914">
        <w:rPr>
          <w:color w:val="000000" w:themeColor="text1" w:themeTint="FF" w:themeShade="FF"/>
        </w:rPr>
        <w:t>ative</w:t>
      </w:r>
      <w:r w:rsidRPr="63FE03DD" w:rsidR="005D2D8D">
        <w:rPr>
          <w:color w:val="000000" w:themeColor="text1" w:themeTint="FF" w:themeShade="FF"/>
        </w:rPr>
        <w:t xml:space="preserve"> is a multi-faceted addiction recovery program which provides </w:t>
      </w:r>
      <w:r w:rsidRPr="63FE03DD" w:rsidR="005D2D8D">
        <w:rPr>
          <w:color w:val="000000" w:themeColor="text1" w:themeTint="FF" w:themeShade="FF"/>
        </w:rPr>
        <w:t xml:space="preserve">education, </w:t>
      </w:r>
      <w:r w:rsidRPr="63FE03DD" w:rsidR="005D2D8D">
        <w:rPr>
          <w:color w:val="000000" w:themeColor="text1" w:themeTint="FF" w:themeShade="FF"/>
        </w:rPr>
        <w:t>intervention</w:t>
      </w:r>
      <w:r w:rsidRPr="63FE03DD" w:rsidR="005D2D8D">
        <w:rPr>
          <w:color w:val="000000" w:themeColor="text1" w:themeTint="FF" w:themeShade="FF"/>
        </w:rPr>
        <w:t xml:space="preserve"> and prevention</w:t>
      </w:r>
      <w:r w:rsidRPr="63FE03DD" w:rsidR="73FC2B46">
        <w:rPr>
          <w:color w:val="000000" w:themeColor="text1" w:themeTint="FF" w:themeShade="FF"/>
        </w:rPr>
        <w:t>.</w:t>
      </w:r>
    </w:p>
    <w:p w:rsidRPr="00471C5A" w:rsidR="005D2D8D" w:rsidP="00471C5A" w:rsidRDefault="005D2D8D" w14:paraId="5A871A10" w14:textId="77777777">
      <w:pPr>
        <w:pStyle w:val="ListParagraph"/>
        <w:pBdr>
          <w:top w:val="nil"/>
          <w:left w:val="nil"/>
          <w:bottom w:val="nil"/>
          <w:right w:val="nil"/>
          <w:between w:val="nil"/>
        </w:pBdr>
        <w:spacing w:after="0" w:line="240" w:lineRule="auto"/>
        <w:ind w:left="1800"/>
        <w:rPr>
          <w:b/>
          <w:color w:val="000000" w:themeColor="text1"/>
        </w:rPr>
      </w:pPr>
    </w:p>
    <w:p w:rsidR="000B253F" w:rsidP="00471C5A" w:rsidRDefault="00471C5A" w14:paraId="4E8F7052" w14:textId="77709A8D">
      <w:pPr>
        <w:pStyle w:val="ListParagraph"/>
        <w:pBdr>
          <w:top w:val="nil"/>
          <w:left w:val="nil"/>
          <w:bottom w:val="nil"/>
          <w:right w:val="nil"/>
          <w:between w:val="nil"/>
        </w:pBdr>
        <w:spacing w:after="0" w:line="240" w:lineRule="auto"/>
        <w:ind w:left="1800" w:hanging="1800"/>
        <w:rPr>
          <w:b/>
          <w:color w:val="000000" w:themeColor="text1"/>
        </w:rPr>
      </w:pPr>
      <w:r w:rsidRPr="00471C5A">
        <w:rPr>
          <w:b/>
          <w:color w:val="000000" w:themeColor="text1"/>
        </w:rPr>
        <w:t xml:space="preserve">Representative Salzman: </w:t>
      </w:r>
    </w:p>
    <w:p w:rsidRPr="00471C5A" w:rsidR="00A7445B" w:rsidP="00471C5A" w:rsidRDefault="00A7445B" w14:paraId="35E602A4" w14:textId="77777777">
      <w:pPr>
        <w:pStyle w:val="ListParagraph"/>
        <w:pBdr>
          <w:top w:val="nil"/>
          <w:left w:val="nil"/>
          <w:bottom w:val="nil"/>
          <w:right w:val="nil"/>
          <w:between w:val="nil"/>
        </w:pBdr>
        <w:spacing w:after="0" w:line="240" w:lineRule="auto"/>
        <w:ind w:left="1800" w:hanging="1800"/>
        <w:rPr>
          <w:b/>
          <w:color w:val="000000" w:themeColor="text1"/>
        </w:rPr>
      </w:pPr>
    </w:p>
    <w:p w:rsidR="005D2D8D" w:rsidP="63FE03DD" w:rsidRDefault="000B253F" w14:paraId="03374322" w14:textId="65E2D773">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0" w:firstLine="720"/>
        <w:rPr>
          <w:color w:val="000000" w:themeColor="text1"/>
        </w:rPr>
      </w:pPr>
      <w:r w:rsidRPr="63FE03DD" w:rsidR="000B253F">
        <w:rPr>
          <w:color w:val="000000" w:themeColor="text1" w:themeTint="FF" w:themeShade="FF"/>
        </w:rPr>
        <w:t>Historically</w:t>
      </w:r>
      <w:r w:rsidRPr="63FE03DD" w:rsidR="00471C5A">
        <w:rPr>
          <w:color w:val="000000" w:themeColor="text1" w:themeTint="FF" w:themeShade="FF"/>
        </w:rPr>
        <w:t>, t</w:t>
      </w:r>
      <w:r w:rsidRPr="63FE03DD" w:rsidR="000B253F">
        <w:rPr>
          <w:color w:val="000000" w:themeColor="text1" w:themeTint="FF" w:themeShade="FF"/>
        </w:rPr>
        <w:t xml:space="preserve">hose on probation </w:t>
      </w:r>
      <w:r w:rsidRPr="63FE03DD" w:rsidR="00471C5A">
        <w:rPr>
          <w:color w:val="000000" w:themeColor="text1" w:themeTint="FF" w:themeShade="FF"/>
        </w:rPr>
        <w:t>did not</w:t>
      </w:r>
      <w:r w:rsidRPr="63FE03DD" w:rsidR="000B253F">
        <w:rPr>
          <w:color w:val="000000" w:themeColor="text1" w:themeTint="FF" w:themeShade="FF"/>
        </w:rPr>
        <w:t xml:space="preserve"> get tested for fentanyl</w:t>
      </w:r>
      <w:r w:rsidRPr="63FE03DD" w:rsidR="005D2D8D">
        <w:rPr>
          <w:color w:val="000000" w:themeColor="text1" w:themeTint="FF" w:themeShade="FF"/>
        </w:rPr>
        <w:t>. Several</w:t>
      </w:r>
      <w:r w:rsidRPr="63FE03DD" w:rsidR="000B253F">
        <w:rPr>
          <w:color w:val="000000" w:themeColor="text1" w:themeTint="FF" w:themeShade="FF"/>
        </w:rPr>
        <w:t xml:space="preserve"> </w:t>
      </w:r>
      <w:r w:rsidRPr="63FE03DD" w:rsidR="686C0409">
        <w:rPr>
          <w:color w:val="000000" w:themeColor="text1" w:themeTint="FF" w:themeShade="FF"/>
        </w:rPr>
        <w:t>T</w:t>
      </w:r>
      <w:r w:rsidRPr="63FE03DD" w:rsidR="005D2D8D">
        <w:rPr>
          <w:color w:val="000000" w:themeColor="text1" w:themeTint="FF" w:themeShade="FF"/>
        </w:rPr>
        <w:t xml:space="preserve">ask </w:t>
      </w:r>
      <w:r w:rsidRPr="63FE03DD" w:rsidR="0031D651">
        <w:rPr>
          <w:color w:val="000000" w:themeColor="text1" w:themeTint="FF" w:themeShade="FF"/>
        </w:rPr>
        <w:t>F</w:t>
      </w:r>
      <w:r w:rsidRPr="63FE03DD" w:rsidR="005D2D8D">
        <w:rPr>
          <w:color w:val="000000" w:themeColor="text1" w:themeTint="FF" w:themeShade="FF"/>
        </w:rPr>
        <w:t xml:space="preserve">orce </w:t>
      </w:r>
      <w:r w:rsidRPr="63FE03DD" w:rsidR="000B253F">
        <w:rPr>
          <w:color w:val="000000" w:themeColor="text1" w:themeTint="FF" w:themeShade="FF"/>
        </w:rPr>
        <w:t>community partners</w:t>
      </w:r>
      <w:r w:rsidRPr="63FE03DD" w:rsidR="005D2D8D">
        <w:rPr>
          <w:color w:val="000000" w:themeColor="text1" w:themeTint="FF" w:themeShade="FF"/>
        </w:rPr>
        <w:t xml:space="preserve"> did not know that, </w:t>
      </w:r>
      <w:r w:rsidRPr="63FE03DD" w:rsidR="000B253F">
        <w:rPr>
          <w:color w:val="000000" w:themeColor="text1" w:themeTint="FF" w:themeShade="FF"/>
        </w:rPr>
        <w:t xml:space="preserve">including </w:t>
      </w:r>
      <w:r w:rsidRPr="63FE03DD" w:rsidR="005D2D8D">
        <w:rPr>
          <w:color w:val="000000" w:themeColor="text1" w:themeTint="FF" w:themeShade="FF"/>
        </w:rPr>
        <w:t xml:space="preserve">some who worked for FDLE. Representative Michelle Salzman made a phone call to the Secretary of Corrections </w:t>
      </w:r>
      <w:r w:rsidRPr="63FE03DD" w:rsidR="005D2D8D">
        <w:rPr>
          <w:color w:val="000000" w:themeColor="text1" w:themeTint="FF" w:themeShade="FF"/>
        </w:rPr>
        <w:t>regarding</w:t>
      </w:r>
      <w:r w:rsidRPr="63FE03DD" w:rsidR="005D2D8D">
        <w:rPr>
          <w:color w:val="000000" w:themeColor="text1" w:themeTint="FF" w:themeShade="FF"/>
        </w:rPr>
        <w:t xml:space="preserve"> the issue, so that those on </w:t>
      </w:r>
      <w:r w:rsidRPr="63FE03DD" w:rsidR="000B253F">
        <w:rPr>
          <w:color w:val="000000" w:themeColor="text1" w:themeTint="FF" w:themeShade="FF"/>
        </w:rPr>
        <w:t xml:space="preserve">probation </w:t>
      </w:r>
      <w:r w:rsidRPr="63FE03DD" w:rsidR="005D2D8D">
        <w:rPr>
          <w:color w:val="000000" w:themeColor="text1" w:themeTint="FF" w:themeShade="FF"/>
        </w:rPr>
        <w:t xml:space="preserve">will start to </w:t>
      </w:r>
      <w:r w:rsidRPr="63FE03DD" w:rsidR="000B253F">
        <w:rPr>
          <w:color w:val="000000" w:themeColor="text1" w:themeTint="FF" w:themeShade="FF"/>
        </w:rPr>
        <w:t>get tested for fentanyl</w:t>
      </w:r>
      <w:r w:rsidRPr="63FE03DD" w:rsidR="005D2D8D">
        <w:rPr>
          <w:color w:val="000000" w:themeColor="text1" w:themeTint="FF" w:themeShade="FF"/>
        </w:rPr>
        <w:t>. There will be collaboration with</w:t>
      </w:r>
      <w:r w:rsidRPr="63FE03DD" w:rsidR="000B253F">
        <w:rPr>
          <w:color w:val="000000" w:themeColor="text1" w:themeTint="FF" w:themeShade="FF"/>
        </w:rPr>
        <w:t xml:space="preserve"> DCF to get funding for</w:t>
      </w:r>
      <w:r w:rsidRPr="63FE03DD" w:rsidR="005D2D8D">
        <w:rPr>
          <w:color w:val="000000" w:themeColor="text1" w:themeTint="FF" w:themeShade="FF"/>
        </w:rPr>
        <w:t xml:space="preserve"> Fentanyl tests statewide.</w:t>
      </w:r>
    </w:p>
    <w:p w:rsidR="000B253F" w:rsidP="005D2D8D" w:rsidRDefault="000B253F" w14:paraId="68DC4695" w14:textId="48AF2BFC">
      <w:pPr>
        <w:pStyle w:val="ListParagraph"/>
        <w:pBdr>
          <w:top w:val="nil"/>
          <w:left w:val="nil"/>
          <w:bottom w:val="nil"/>
          <w:right w:val="nil"/>
          <w:between w:val="nil"/>
        </w:pBdr>
        <w:spacing w:after="0" w:line="240" w:lineRule="auto"/>
        <w:ind w:left="1440" w:firstLine="720"/>
        <w:rPr>
          <w:color w:val="000000" w:themeColor="text1"/>
        </w:rPr>
      </w:pPr>
      <w:r>
        <w:rPr>
          <w:color w:val="000000" w:themeColor="text1"/>
        </w:rPr>
        <w:t xml:space="preserve"> </w:t>
      </w:r>
    </w:p>
    <w:p w:rsidR="0C909C43" w:rsidP="0093664E" w:rsidRDefault="46D286FB" w14:paraId="6F4D9327" w14:textId="2069240D">
      <w:pPr>
        <w:pStyle w:val="ListParagraph"/>
        <w:numPr>
          <w:ilvl w:val="0"/>
          <w:numId w:val="4"/>
        </w:numPr>
        <w:pBdr>
          <w:top w:val="nil"/>
          <w:left w:val="nil"/>
          <w:bottom w:val="nil"/>
          <w:right w:val="nil"/>
          <w:between w:val="nil"/>
        </w:pBdr>
        <w:spacing w:after="0" w:line="240" w:lineRule="auto"/>
        <w:rPr>
          <w:b/>
          <w:color w:val="000000" w:themeColor="text1"/>
        </w:rPr>
      </w:pPr>
      <w:r w:rsidRPr="007A5AB7">
        <w:rPr>
          <w:b/>
          <w:color w:val="000000" w:themeColor="text1"/>
        </w:rPr>
        <w:t>Elderly Access to Care.......................................</w:t>
      </w:r>
      <w:r w:rsidRPr="007A5AB7" w:rsidR="6EAB20D5">
        <w:rPr>
          <w:b/>
          <w:color w:val="000000" w:themeColor="text1"/>
        </w:rPr>
        <w:t>.</w:t>
      </w:r>
      <w:r w:rsidRPr="007A5AB7">
        <w:rPr>
          <w:b/>
          <w:color w:val="000000" w:themeColor="text1"/>
        </w:rPr>
        <w:t>.....</w:t>
      </w:r>
      <w:r w:rsidRPr="007A5AB7" w:rsidR="7C7C4063">
        <w:rPr>
          <w:b/>
          <w:color w:val="000000" w:themeColor="text1"/>
        </w:rPr>
        <w:t>.</w:t>
      </w:r>
      <w:r w:rsidRPr="007A5AB7">
        <w:rPr>
          <w:b/>
          <w:color w:val="000000" w:themeColor="text1"/>
        </w:rPr>
        <w:t>.....</w:t>
      </w:r>
      <w:r w:rsidRPr="007A5AB7" w:rsidR="7C38CC5F">
        <w:rPr>
          <w:b/>
          <w:color w:val="000000" w:themeColor="text1"/>
        </w:rPr>
        <w:t xml:space="preserve"> Cari Ann Eyre</w:t>
      </w:r>
      <w:r w:rsidRPr="007A5AB7">
        <w:rPr>
          <w:b/>
          <w:color w:val="000000" w:themeColor="text1"/>
        </w:rPr>
        <w:t xml:space="preserve">, </w:t>
      </w:r>
      <w:r w:rsidRPr="007A5AB7" w:rsidR="34CABFD5">
        <w:rPr>
          <w:b/>
          <w:color w:val="000000" w:themeColor="text1"/>
        </w:rPr>
        <w:t xml:space="preserve">FL </w:t>
      </w:r>
      <w:r w:rsidRPr="007A5AB7">
        <w:rPr>
          <w:b/>
          <w:color w:val="000000" w:themeColor="text1"/>
        </w:rPr>
        <w:t>Dept of Elder Affairs</w:t>
      </w:r>
    </w:p>
    <w:p w:rsidR="00F85922" w:rsidP="00F85922" w:rsidRDefault="00F85922" w14:paraId="354D90AB" w14:textId="77777777">
      <w:pPr>
        <w:pStyle w:val="ListParagraph"/>
        <w:pBdr>
          <w:top w:val="nil"/>
          <w:left w:val="nil"/>
          <w:bottom w:val="nil"/>
          <w:right w:val="nil"/>
          <w:between w:val="nil"/>
        </w:pBdr>
        <w:spacing w:after="0" w:line="240" w:lineRule="auto"/>
        <w:ind w:left="630"/>
        <w:rPr>
          <w:color w:val="000000" w:themeColor="text1"/>
        </w:rPr>
      </w:pPr>
    </w:p>
    <w:p w:rsidR="00C07914" w:rsidP="63FE03DD" w:rsidRDefault="00F85922" w14:paraId="1CA78364" w14:textId="3F2C1CF4">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0"/>
        <w:rPr>
          <w:color w:val="000000" w:themeColor="text1"/>
        </w:rPr>
      </w:pPr>
      <w:r>
        <w:rPr>
          <w:color w:val="000000" w:themeColor="text1"/>
        </w:rPr>
        <w:tab/>
      </w:r>
      <w:r w:rsidR="53B4DDCB">
        <w:rPr>
          <w:color w:val="000000" w:themeColor="text1"/>
        </w:rPr>
        <w:t xml:space="preserve">There are about </w:t>
      </w:r>
      <w:bookmarkStart w:name="_Int_DAj9EL6N" w:id="992341152"/>
      <w:r w:rsidR="53B4DDCB">
        <w:rPr>
          <w:color w:val="000000" w:themeColor="text1"/>
        </w:rPr>
        <w:t xml:space="preserve">580,000 people</w:t>
      </w:r>
      <w:bookmarkEnd w:id="992341152"/>
      <w:r w:rsidR="53B4DDCB">
        <w:rPr>
          <w:color w:val="000000" w:themeColor="text1"/>
        </w:rPr>
        <w:t xml:space="preserve"> in Florida with Alzheimer’s or dementia, and over a million caregivers.</w:t>
      </w:r>
      <w:r w:rsidR="00C07914">
        <w:rPr>
          <w:color w:val="000000" w:themeColor="text1"/>
        </w:rPr>
        <w:t xml:space="preserve"> </w:t>
      </w:r>
      <w:r w:rsidR="007A5AB7">
        <w:rPr>
          <w:color w:val="000000" w:themeColor="text1"/>
        </w:rPr>
        <w:t xml:space="preserve">The state developed a program to help </w:t>
      </w:r>
      <w:r w:rsidR="007A5AB7">
        <w:rPr>
          <w:color w:val="000000" w:themeColor="text1"/>
        </w:rPr>
        <w:t xml:space="preserve">locate</w:t>
      </w:r>
      <w:r w:rsidR="007A5AB7">
        <w:rPr>
          <w:color w:val="000000" w:themeColor="text1"/>
        </w:rPr>
        <w:t xml:space="preserve"> </w:t>
      </w:r>
      <w:r w:rsidRPr="007A5AB7" w:rsidR="007F2BC1">
        <w:rPr>
          <w:color w:val="000000" w:themeColor="text1"/>
        </w:rPr>
        <w:t>care service</w:t>
      </w:r>
      <w:r w:rsidR="007A5AB7">
        <w:rPr>
          <w:color w:val="000000" w:themeColor="text1"/>
        </w:rPr>
        <w:t>s</w:t>
      </w:r>
      <w:r w:rsidRPr="007A5AB7" w:rsidR="007F2BC1">
        <w:rPr>
          <w:color w:val="000000" w:themeColor="text1"/>
        </w:rPr>
        <w:t xml:space="preserve"> for those</w:t>
      </w:r>
      <w:r w:rsidRPr="007A5AB7" w:rsidR="007F2BC1">
        <w:rPr>
          <w:color w:val="000000" w:themeColor="text1"/>
        </w:rPr>
        <w:t xml:space="preserve"> </w:t>
      </w:r>
      <w:r w:rsidRPr="007A5AB7" w:rsidR="007F2BC1">
        <w:rPr>
          <w:color w:val="000000" w:themeColor="text1"/>
        </w:rPr>
        <w:t>trying to keep their loved ones at home</w:t>
      </w:r>
      <w:r w:rsidR="007A5AB7">
        <w:rPr>
          <w:color w:val="000000" w:themeColor="text1"/>
        </w:rPr>
        <w:t xml:space="preserve">. </w:t>
      </w:r>
      <w:r w:rsidRPr="007A5AB7" w:rsidR="007F2BC1">
        <w:rPr>
          <w:color w:val="000000" w:themeColor="text1"/>
        </w:rPr>
        <w:t xml:space="preserve"> </w:t>
      </w:r>
      <w:r w:rsidR="007F2BC1">
        <w:rPr>
          <w:color w:val="000000" w:themeColor="text1"/>
        </w:rPr>
        <w:t>Care navigators are paired with families</w:t>
      </w:r>
      <w:r w:rsidR="007A5AB7">
        <w:rPr>
          <w:color w:val="000000" w:themeColor="text1"/>
        </w:rPr>
        <w:t xml:space="preserve">, who stay with </w:t>
      </w:r>
      <w:r w:rsidR="007F2BC1">
        <w:rPr>
          <w:color w:val="000000" w:themeColor="text1"/>
        </w:rPr>
        <w:t xml:space="preserve">them throughout the duration of care needed for the family experiencing </w:t>
      </w:r>
      <w:r w:rsidR="007A5AB7">
        <w:rPr>
          <w:color w:val="000000" w:themeColor="text1"/>
        </w:rPr>
        <w:t>Alzheimer’s and dementia.</w:t>
      </w:r>
      <w:r w:rsidR="007F2BC1">
        <w:rPr>
          <w:color w:val="000000" w:themeColor="text1"/>
        </w:rPr>
        <w:t xml:space="preserve"> </w:t>
      </w:r>
    </w:p>
    <w:p w:rsidR="00C07914" w:rsidP="00C07914" w:rsidRDefault="00C07914" w14:paraId="7CE08B6C" w14:textId="77777777">
      <w:pPr>
        <w:pStyle w:val="ListParagraph"/>
        <w:pBdr>
          <w:top w:val="nil"/>
          <w:left w:val="nil"/>
          <w:bottom w:val="nil"/>
          <w:right w:val="nil"/>
          <w:between w:val="nil"/>
        </w:pBdr>
        <w:spacing w:after="0" w:line="240" w:lineRule="auto"/>
        <w:ind w:left="0"/>
        <w:rPr>
          <w:color w:val="000000" w:themeColor="text1"/>
        </w:rPr>
      </w:pPr>
    </w:p>
    <w:p w:rsidR="00945227" w:rsidP="63FE03DD" w:rsidRDefault="00C07914" w14:paraId="73F1DABA" w14:textId="74DD5757">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0"/>
        <w:rPr>
          <w:color w:val="000000" w:themeColor="text1"/>
        </w:rPr>
      </w:pPr>
      <w:r>
        <w:rPr>
          <w:color w:val="000000" w:themeColor="text1"/>
        </w:rPr>
        <w:tab/>
      </w:r>
      <w:r w:rsidR="007A5AB7">
        <w:rPr>
          <w:color w:val="000000" w:themeColor="text1"/>
        </w:rPr>
        <w:t xml:space="preserve">They have partnered with Navigating Aging </w:t>
      </w:r>
      <w:r w:rsidR="1142D70E">
        <w:rPr>
          <w:color w:val="000000" w:themeColor="text1"/>
        </w:rPr>
        <w:t xml:space="preserve">N</w:t>
      </w:r>
      <w:r w:rsidR="007A5AB7">
        <w:rPr>
          <w:color w:val="000000" w:themeColor="text1"/>
        </w:rPr>
        <w:t xml:space="preserve">eeds (NAN) who have </w:t>
      </w:r>
      <w:r w:rsidR="00F85922">
        <w:rPr>
          <w:color w:val="000000" w:themeColor="text1"/>
        </w:rPr>
        <w:t>provided</w:t>
      </w:r>
      <w:r w:rsidR="007F2BC1">
        <w:rPr>
          <w:color w:val="000000" w:themeColor="text1"/>
        </w:rPr>
        <w:t xml:space="preserve"> the clinical needs of this program</w:t>
      </w:r>
      <w:r w:rsidR="007A5AB7">
        <w:rPr>
          <w:color w:val="000000" w:themeColor="text1"/>
        </w:rPr>
        <w:t xml:space="preserve"> for 3 years.</w:t>
      </w:r>
      <w:r w:rsidR="007F2BC1">
        <w:rPr>
          <w:color w:val="000000" w:themeColor="text1"/>
        </w:rPr>
        <w:t xml:space="preserve"> </w:t>
      </w:r>
      <w:r w:rsidR="007A5AB7">
        <w:rPr>
          <w:color w:val="000000" w:themeColor="text1"/>
        </w:rPr>
        <w:t>The program s</w:t>
      </w:r>
      <w:r w:rsidR="007F2BC1">
        <w:rPr>
          <w:color w:val="000000" w:themeColor="text1"/>
        </w:rPr>
        <w:t xml:space="preserve">tarted in Broward </w:t>
      </w:r>
      <w:r w:rsidR="51F49F4C">
        <w:rPr>
          <w:color w:val="000000" w:themeColor="text1"/>
        </w:rPr>
        <w:t>C</w:t>
      </w:r>
      <w:r w:rsidR="007F2BC1">
        <w:rPr>
          <w:color w:val="000000" w:themeColor="text1"/>
        </w:rPr>
        <w:t>ounty</w:t>
      </w:r>
      <w:r w:rsidR="007A5AB7">
        <w:rPr>
          <w:color w:val="000000" w:themeColor="text1"/>
        </w:rPr>
        <w:t xml:space="preserve">, </w:t>
      </w:r>
      <w:r w:rsidR="007F2BC1">
        <w:rPr>
          <w:color w:val="000000" w:themeColor="text1"/>
        </w:rPr>
        <w:t xml:space="preserve">and</w:t>
      </w:r>
      <w:r w:rsidR="007F2BC1">
        <w:rPr>
          <w:color w:val="000000" w:themeColor="text1"/>
        </w:rPr>
        <w:t xml:space="preserve"> </w:t>
      </w:r>
      <w:r w:rsidR="007A5AB7">
        <w:rPr>
          <w:color w:val="000000" w:themeColor="text1"/>
        </w:rPr>
        <w:t>has</w:t>
      </w:r>
      <w:r w:rsidR="007F2BC1">
        <w:rPr>
          <w:color w:val="000000" w:themeColor="text1"/>
        </w:rPr>
        <w:t xml:space="preserve"> now expanded to </w:t>
      </w:r>
      <w:r w:rsidR="007A5AB7">
        <w:rPr>
          <w:color w:val="000000" w:themeColor="text1"/>
        </w:rPr>
        <w:t xml:space="preserve">the </w:t>
      </w:r>
      <w:r w:rsidR="007F2BC1">
        <w:rPr>
          <w:color w:val="000000" w:themeColor="text1"/>
        </w:rPr>
        <w:t>entire state</w:t>
      </w:r>
      <w:r w:rsidR="007A5AB7">
        <w:rPr>
          <w:color w:val="000000" w:themeColor="text1"/>
        </w:rPr>
        <w:t xml:space="preserve">. </w:t>
      </w:r>
      <w:r w:rsidR="00945227">
        <w:rPr>
          <w:color w:val="000000" w:themeColor="text1"/>
        </w:rPr>
        <w:t>For those i</w:t>
      </w:r>
      <w:r w:rsidR="00C07914">
        <w:rPr>
          <w:color w:val="000000" w:themeColor="text1"/>
        </w:rPr>
        <w:t>nvolved in the program</w:t>
      </w:r>
      <w:r w:rsidR="00945227">
        <w:rPr>
          <w:color w:val="000000" w:themeColor="text1"/>
        </w:rPr>
        <w:t>:</w:t>
      </w:r>
    </w:p>
    <w:p w:rsidR="007F2BC1" w:rsidP="00F85922" w:rsidRDefault="00C07914" w14:paraId="7B0AF3C8" w14:textId="176FADBE">
      <w:pPr>
        <w:pStyle w:val="ListParagraph"/>
        <w:numPr>
          <w:ilvl w:val="3"/>
          <w:numId w:val="4"/>
        </w:numPr>
        <w:pBdr>
          <w:top w:val="nil"/>
          <w:left w:val="nil"/>
          <w:bottom w:val="nil"/>
          <w:right w:val="nil"/>
          <w:between w:val="nil"/>
        </w:pBdr>
        <w:spacing w:after="0" w:line="240" w:lineRule="auto"/>
        <w:ind w:left="1350" w:hanging="540"/>
        <w:rPr>
          <w:color w:val="000000" w:themeColor="text1"/>
        </w:rPr>
      </w:pPr>
      <w:r>
        <w:rPr>
          <w:color w:val="000000" w:themeColor="text1"/>
        </w:rPr>
        <w:t>Reduced hospitalizations</w:t>
      </w:r>
      <w:r w:rsidR="007F2BC1">
        <w:rPr>
          <w:color w:val="000000" w:themeColor="text1"/>
        </w:rPr>
        <w:t xml:space="preserve"> by 80%</w:t>
      </w:r>
    </w:p>
    <w:p w:rsidR="00945227" w:rsidP="00F85922" w:rsidRDefault="007F2BC1" w14:paraId="70783A76" w14:textId="56926D76">
      <w:pPr>
        <w:pStyle w:val="ListParagraph"/>
        <w:numPr>
          <w:ilvl w:val="3"/>
          <w:numId w:val="4"/>
        </w:numPr>
        <w:pBdr>
          <w:top w:val="nil"/>
          <w:left w:val="nil"/>
          <w:bottom w:val="nil"/>
          <w:right w:val="nil"/>
          <w:between w:val="nil"/>
        </w:pBdr>
        <w:spacing w:after="0" w:line="240" w:lineRule="auto"/>
        <w:ind w:left="1350" w:hanging="540"/>
        <w:rPr>
          <w:color w:val="000000" w:themeColor="text1"/>
        </w:rPr>
      </w:pPr>
      <w:r>
        <w:rPr>
          <w:color w:val="000000" w:themeColor="text1"/>
        </w:rPr>
        <w:t xml:space="preserve">Advanced directives increased by 80% </w:t>
      </w:r>
    </w:p>
    <w:p w:rsidR="00AA6911" w:rsidP="00AA6911" w:rsidRDefault="007F2BC1" w14:paraId="0DDB058E" w14:textId="77777777">
      <w:pPr>
        <w:pStyle w:val="ListParagraph"/>
        <w:numPr>
          <w:ilvl w:val="3"/>
          <w:numId w:val="4"/>
        </w:numPr>
        <w:pBdr>
          <w:top w:val="nil"/>
          <w:left w:val="nil"/>
          <w:bottom w:val="nil"/>
          <w:right w:val="nil"/>
          <w:between w:val="nil"/>
        </w:pBdr>
        <w:spacing w:after="0" w:line="240" w:lineRule="auto"/>
        <w:ind w:left="1350" w:hanging="540"/>
        <w:rPr>
          <w:color w:val="000000" w:themeColor="text1"/>
        </w:rPr>
      </w:pPr>
      <w:r w:rsidRPr="00945227">
        <w:rPr>
          <w:color w:val="000000" w:themeColor="text1"/>
        </w:rPr>
        <w:t xml:space="preserve">Reduced caregiver burnout by 40% </w:t>
      </w:r>
    </w:p>
    <w:p w:rsidR="00AA6911" w:rsidP="00AA6911" w:rsidRDefault="00945227" w14:paraId="2095B8ED" w14:textId="58D77728">
      <w:pPr>
        <w:pStyle w:val="ListParagraph"/>
        <w:numPr>
          <w:ilvl w:val="3"/>
          <w:numId w:val="4"/>
        </w:numPr>
        <w:pBdr>
          <w:top w:val="nil"/>
          <w:left w:val="nil"/>
          <w:bottom w:val="nil"/>
          <w:right w:val="nil"/>
          <w:between w:val="nil"/>
        </w:pBdr>
        <w:spacing w:after="0" w:line="240" w:lineRule="auto"/>
        <w:ind w:left="1350" w:hanging="540"/>
        <w:rPr>
          <w:color w:val="000000" w:themeColor="text1"/>
        </w:rPr>
      </w:pPr>
      <w:r w:rsidRPr="00AA6911">
        <w:rPr>
          <w:color w:val="000000" w:themeColor="text1"/>
        </w:rPr>
        <w:t xml:space="preserve">The program has also been able to reduce </w:t>
      </w:r>
      <w:r w:rsidRPr="00AA6911" w:rsidR="007F2BC1">
        <w:rPr>
          <w:color w:val="000000" w:themeColor="text1"/>
        </w:rPr>
        <w:t>patient depression and anxiety</w:t>
      </w:r>
      <w:r w:rsidRPr="00AA6911">
        <w:rPr>
          <w:color w:val="000000" w:themeColor="text1"/>
        </w:rPr>
        <w:t xml:space="preserve">. </w:t>
      </w:r>
    </w:p>
    <w:p w:rsidRPr="00AA6911" w:rsidR="00AA6911" w:rsidP="63FE03DD" w:rsidRDefault="00AA6911" w14:paraId="5D032AF9" w14:textId="77777777" w14:noSpellErr="1">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1350" w:hanging="0"/>
        <w:rPr>
          <w:color w:val="000000" w:themeColor="text1"/>
        </w:rPr>
      </w:pPr>
    </w:p>
    <w:p w:rsidR="007F2BC1" w:rsidP="63FE03DD" w:rsidRDefault="00945227" w14:paraId="1CFE6038" w14:textId="1F18595E">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90" w:firstLine="540"/>
        <w:rPr>
          <w:color w:val="000000" w:themeColor="text1"/>
        </w:rPr>
      </w:pPr>
      <w:r w:rsidRPr="63FE03DD" w:rsidR="00945227">
        <w:rPr>
          <w:color w:val="000000" w:themeColor="text1" w:themeTint="FF" w:themeShade="FF"/>
        </w:rPr>
        <w:t>The b</w:t>
      </w:r>
      <w:r w:rsidRPr="63FE03DD" w:rsidR="007F2BC1">
        <w:rPr>
          <w:color w:val="000000" w:themeColor="text1" w:themeTint="FF" w:themeShade="FF"/>
        </w:rPr>
        <w:t xml:space="preserve">est way to connect </w:t>
      </w:r>
      <w:r w:rsidRPr="63FE03DD" w:rsidR="00945227">
        <w:rPr>
          <w:color w:val="000000" w:themeColor="text1" w:themeTint="FF" w:themeShade="FF"/>
        </w:rPr>
        <w:t>with this program is</w:t>
      </w:r>
      <w:r w:rsidRPr="63FE03DD" w:rsidR="0304870E">
        <w:rPr>
          <w:color w:val="000000" w:themeColor="text1" w:themeTint="FF" w:themeShade="FF"/>
        </w:rPr>
        <w:t xml:space="preserve"> </w:t>
      </w:r>
      <w:r w:rsidRPr="63FE03DD" w:rsidR="00945227">
        <w:rPr>
          <w:color w:val="000000" w:themeColor="text1" w:themeTint="FF" w:themeShade="FF"/>
        </w:rPr>
        <w:t>through</w:t>
      </w:r>
      <w:r w:rsidRPr="63FE03DD" w:rsidR="007F2BC1">
        <w:rPr>
          <w:color w:val="000000" w:themeColor="text1" w:themeTint="FF" w:themeShade="FF"/>
        </w:rPr>
        <w:t xml:space="preserve"> </w:t>
      </w:r>
      <w:r w:rsidRPr="63FE03DD" w:rsidR="00945227">
        <w:rPr>
          <w:color w:val="000000" w:themeColor="text1" w:themeTint="FF" w:themeShade="FF"/>
        </w:rPr>
        <w:t>their Dementia Care and Cure Initiative Task Force which meets virtually once a month</w:t>
      </w:r>
      <w:r w:rsidRPr="63FE03DD" w:rsidR="00AA6911">
        <w:rPr>
          <w:color w:val="000000" w:themeColor="text1" w:themeTint="FF" w:themeShade="FF"/>
        </w:rPr>
        <w:t xml:space="preserve">. You can also </w:t>
      </w:r>
      <w:r w:rsidRPr="63FE03DD" w:rsidR="00945227">
        <w:rPr>
          <w:color w:val="000000" w:themeColor="text1" w:themeTint="FF" w:themeShade="FF"/>
        </w:rPr>
        <w:t xml:space="preserve">contact the </w:t>
      </w:r>
      <w:r w:rsidRPr="63FE03DD" w:rsidR="007F2BC1">
        <w:rPr>
          <w:color w:val="000000" w:themeColor="text1" w:themeTint="FF" w:themeShade="FF"/>
        </w:rPr>
        <w:t xml:space="preserve">local care navigator </w:t>
      </w:r>
      <w:r w:rsidRPr="63FE03DD" w:rsidR="00945227">
        <w:rPr>
          <w:color w:val="000000" w:themeColor="text1" w:themeTint="FF" w:themeShade="FF"/>
        </w:rPr>
        <w:t xml:space="preserve">for </w:t>
      </w:r>
      <w:r w:rsidRPr="63FE03DD" w:rsidR="7E4A5FD0">
        <w:rPr>
          <w:color w:val="000000" w:themeColor="text1" w:themeTint="FF" w:themeShade="FF"/>
        </w:rPr>
        <w:t xml:space="preserve">this </w:t>
      </w:r>
      <w:r w:rsidRPr="63FE03DD" w:rsidR="00945227">
        <w:rPr>
          <w:color w:val="000000" w:themeColor="text1" w:themeTint="FF" w:themeShade="FF"/>
        </w:rPr>
        <w:t xml:space="preserve">area - </w:t>
      </w:r>
      <w:r w:rsidRPr="63FE03DD" w:rsidR="007F2BC1">
        <w:rPr>
          <w:color w:val="000000" w:themeColor="text1" w:themeTint="FF" w:themeShade="FF"/>
        </w:rPr>
        <w:t xml:space="preserve">Bailey </w:t>
      </w:r>
      <w:r w:rsidRPr="63FE03DD" w:rsidR="007F2BC1">
        <w:rPr>
          <w:color w:val="000000" w:themeColor="text1" w:themeTint="FF" w:themeShade="FF"/>
        </w:rPr>
        <w:t>Lessenberry</w:t>
      </w:r>
      <w:r w:rsidRPr="63FE03DD" w:rsidR="00F85922">
        <w:rPr>
          <w:color w:val="000000" w:themeColor="text1" w:themeTint="FF" w:themeShade="FF"/>
        </w:rPr>
        <w:t>.</w:t>
      </w:r>
      <w:r w:rsidRPr="63FE03DD" w:rsidR="007F2BC1">
        <w:rPr>
          <w:color w:val="000000" w:themeColor="text1" w:themeTint="FF" w:themeShade="FF"/>
        </w:rPr>
        <w:t xml:space="preserve"> </w:t>
      </w:r>
    </w:p>
    <w:p w:rsidR="00A7445B" w:rsidP="00945227" w:rsidRDefault="00A7445B" w14:paraId="19FE7DA3" w14:textId="77777777">
      <w:pPr>
        <w:pStyle w:val="ListParagraph"/>
        <w:pBdr>
          <w:top w:val="nil"/>
          <w:left w:val="nil"/>
          <w:bottom w:val="nil"/>
          <w:right w:val="nil"/>
          <w:between w:val="nil"/>
        </w:pBdr>
        <w:spacing w:after="0" w:line="240" w:lineRule="auto"/>
        <w:ind w:left="2520"/>
        <w:rPr>
          <w:color w:val="000000" w:themeColor="text1"/>
        </w:rPr>
      </w:pPr>
    </w:p>
    <w:p w:rsidRPr="00471C5A" w:rsidR="00A7445B" w:rsidP="00A7445B" w:rsidRDefault="00A7445B" w14:paraId="54A84B92" w14:textId="5235BE5F">
      <w:pPr>
        <w:pStyle w:val="ListParagraph"/>
        <w:pBdr>
          <w:top w:val="nil"/>
          <w:left w:val="nil"/>
          <w:bottom w:val="nil"/>
          <w:right w:val="nil"/>
          <w:between w:val="nil"/>
        </w:pBdr>
        <w:spacing w:after="0" w:line="240" w:lineRule="auto"/>
        <w:ind w:left="1800" w:hanging="1800"/>
        <w:rPr>
          <w:b/>
          <w:color w:val="000000" w:themeColor="text1"/>
        </w:rPr>
      </w:pPr>
      <w:r w:rsidRPr="00471C5A">
        <w:rPr>
          <w:b/>
          <w:color w:val="000000" w:themeColor="text1"/>
        </w:rPr>
        <w:t xml:space="preserve">Representative Salzman: </w:t>
      </w:r>
    </w:p>
    <w:p w:rsidR="00945227" w:rsidP="00945227" w:rsidRDefault="00945227" w14:paraId="0ED1E6C8" w14:textId="77777777">
      <w:pPr>
        <w:pStyle w:val="ListParagraph"/>
        <w:pBdr>
          <w:top w:val="nil"/>
          <w:left w:val="nil"/>
          <w:bottom w:val="nil"/>
          <w:right w:val="nil"/>
          <w:between w:val="nil"/>
        </w:pBdr>
        <w:spacing w:after="0" w:line="240" w:lineRule="auto"/>
        <w:ind w:left="2160"/>
        <w:rPr>
          <w:color w:val="000000" w:themeColor="text1"/>
        </w:rPr>
      </w:pPr>
    </w:p>
    <w:p w:rsidR="007F2BC1" w:rsidP="63FE03DD" w:rsidRDefault="007F2BC1" w14:paraId="38F044FE" w14:textId="1BDA0A15">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90" w:firstLine="630"/>
        <w:rPr>
          <w:color w:val="000000" w:themeColor="text1"/>
        </w:rPr>
      </w:pPr>
      <w:r w:rsidRPr="63FE03DD" w:rsidR="007F2BC1">
        <w:rPr>
          <w:color w:val="000000" w:themeColor="text1" w:themeTint="FF" w:themeShade="FF"/>
        </w:rPr>
        <w:t xml:space="preserve">If you work with the elderly in any </w:t>
      </w:r>
      <w:r w:rsidRPr="63FE03DD" w:rsidR="00945227">
        <w:rPr>
          <w:color w:val="000000" w:themeColor="text1" w:themeTint="FF" w:themeShade="FF"/>
        </w:rPr>
        <w:t>way or</w:t>
      </w:r>
      <w:r w:rsidRPr="63FE03DD" w:rsidR="007F2BC1">
        <w:rPr>
          <w:color w:val="000000" w:themeColor="text1" w:themeTint="FF" w:themeShade="FF"/>
        </w:rPr>
        <w:t xml:space="preserve"> if you can </w:t>
      </w:r>
      <w:r w:rsidRPr="63FE03DD" w:rsidR="007F2BC1">
        <w:rPr>
          <w:color w:val="000000" w:themeColor="text1" w:themeTint="FF" w:themeShade="FF"/>
        </w:rPr>
        <w:t>identify</w:t>
      </w:r>
      <w:r w:rsidRPr="63FE03DD" w:rsidR="007F2BC1">
        <w:rPr>
          <w:color w:val="000000" w:themeColor="text1" w:themeTint="FF" w:themeShade="FF"/>
        </w:rPr>
        <w:t xml:space="preserve"> a specific thing that is in the way of caring for these </w:t>
      </w:r>
      <w:r w:rsidRPr="63FE03DD" w:rsidR="007F2BC1">
        <w:rPr>
          <w:color w:val="000000" w:themeColor="text1" w:themeTint="FF" w:themeShade="FF"/>
        </w:rPr>
        <w:t>patients</w:t>
      </w:r>
      <w:r w:rsidRPr="63FE03DD" w:rsidR="00945227">
        <w:rPr>
          <w:color w:val="000000" w:themeColor="text1" w:themeTint="FF" w:themeShade="FF"/>
        </w:rPr>
        <w:t xml:space="preserve"> send </w:t>
      </w:r>
      <w:r w:rsidRPr="63FE03DD" w:rsidR="4B902A3B">
        <w:rPr>
          <w:color w:val="000000" w:themeColor="text1" w:themeTint="FF" w:themeShade="FF"/>
        </w:rPr>
        <w:t xml:space="preserve">her </w:t>
      </w:r>
      <w:r w:rsidRPr="63FE03DD" w:rsidR="00945227">
        <w:rPr>
          <w:color w:val="000000" w:themeColor="text1" w:themeTint="FF" w:themeShade="FF"/>
        </w:rPr>
        <w:t xml:space="preserve">an email </w:t>
      </w:r>
      <w:r w:rsidRPr="63FE03DD" w:rsidR="007F2BC1">
        <w:rPr>
          <w:color w:val="000000" w:themeColor="text1" w:themeTint="FF" w:themeShade="FF"/>
        </w:rPr>
        <w:t>with that information. Tell</w:t>
      </w:r>
      <w:r w:rsidRPr="63FE03DD" w:rsidR="00945227">
        <w:rPr>
          <w:color w:val="000000" w:themeColor="text1" w:themeTint="FF" w:themeShade="FF"/>
        </w:rPr>
        <w:t xml:space="preserve"> </w:t>
      </w:r>
      <w:r w:rsidRPr="63FE03DD" w:rsidR="0B38E5F8">
        <w:rPr>
          <w:color w:val="000000" w:themeColor="text1" w:themeTint="FF" w:themeShade="FF"/>
        </w:rPr>
        <w:t xml:space="preserve">her </w:t>
      </w:r>
      <w:r w:rsidRPr="63FE03DD" w:rsidR="00945227">
        <w:rPr>
          <w:color w:val="000000" w:themeColor="text1" w:themeTint="FF" w:themeShade="FF"/>
        </w:rPr>
        <w:t xml:space="preserve">and DOEA </w:t>
      </w:r>
      <w:r w:rsidRPr="63FE03DD" w:rsidR="007F2BC1">
        <w:rPr>
          <w:color w:val="000000" w:themeColor="text1" w:themeTint="FF" w:themeShade="FF"/>
        </w:rPr>
        <w:t xml:space="preserve">what </w:t>
      </w:r>
      <w:r w:rsidRPr="63FE03DD" w:rsidR="5DD1D715">
        <w:rPr>
          <w:color w:val="000000" w:themeColor="text1" w:themeTint="FF" w:themeShade="FF"/>
        </w:rPr>
        <w:t xml:space="preserve">they </w:t>
      </w:r>
      <w:r w:rsidRPr="63FE03DD" w:rsidR="007F2BC1">
        <w:rPr>
          <w:color w:val="000000" w:themeColor="text1" w:themeTint="FF" w:themeShade="FF"/>
        </w:rPr>
        <w:t>can do to make things better for patients, caregivers, and entire families.</w:t>
      </w:r>
      <w:r w:rsidRPr="63FE03DD" w:rsidR="00A9761E">
        <w:rPr>
          <w:color w:val="000000" w:themeColor="text1" w:themeTint="FF" w:themeShade="FF"/>
        </w:rPr>
        <w:t xml:space="preserve"> </w:t>
      </w:r>
      <w:r w:rsidRPr="63FE03DD" w:rsidR="00945227">
        <w:rPr>
          <w:color w:val="000000" w:themeColor="text1" w:themeTint="FF" w:themeShade="FF"/>
        </w:rPr>
        <w:t>I</w:t>
      </w:r>
      <w:r w:rsidRPr="63FE03DD" w:rsidR="00A9761E">
        <w:rPr>
          <w:color w:val="000000" w:themeColor="text1" w:themeTint="FF" w:themeShade="FF"/>
        </w:rPr>
        <w:t>f there is a problem that you do not know how to solv</w:t>
      </w:r>
      <w:r w:rsidRPr="63FE03DD" w:rsidR="00945227">
        <w:rPr>
          <w:color w:val="000000" w:themeColor="text1" w:themeTint="FF" w:themeShade="FF"/>
        </w:rPr>
        <w:t>e,</w:t>
      </w:r>
      <w:r w:rsidRPr="63FE03DD" w:rsidR="00A9761E">
        <w:rPr>
          <w:color w:val="000000" w:themeColor="text1" w:themeTint="FF" w:themeShade="FF"/>
        </w:rPr>
        <w:t xml:space="preserve"> </w:t>
      </w:r>
      <w:r w:rsidRPr="63FE03DD" w:rsidR="00945227">
        <w:rPr>
          <w:color w:val="000000" w:themeColor="text1" w:themeTint="FF" w:themeShade="FF"/>
        </w:rPr>
        <w:t xml:space="preserve">tell </w:t>
      </w:r>
      <w:r w:rsidRPr="63FE03DD" w:rsidR="4BBED09D">
        <w:rPr>
          <w:color w:val="000000" w:themeColor="text1" w:themeTint="FF" w:themeShade="FF"/>
        </w:rPr>
        <w:t xml:space="preserve">them </w:t>
      </w:r>
      <w:r w:rsidRPr="63FE03DD" w:rsidR="00945227">
        <w:rPr>
          <w:color w:val="000000" w:themeColor="text1" w:themeTint="FF" w:themeShade="FF"/>
        </w:rPr>
        <w:t xml:space="preserve">that </w:t>
      </w:r>
      <w:r w:rsidRPr="63FE03DD" w:rsidR="00A9761E">
        <w:rPr>
          <w:color w:val="000000" w:themeColor="text1" w:themeTint="FF" w:themeShade="FF"/>
        </w:rPr>
        <w:t xml:space="preserve">information </w:t>
      </w:r>
      <w:r w:rsidRPr="63FE03DD" w:rsidR="00945227">
        <w:rPr>
          <w:color w:val="000000" w:themeColor="text1" w:themeTint="FF" w:themeShade="FF"/>
        </w:rPr>
        <w:t xml:space="preserve">so </w:t>
      </w:r>
      <w:r w:rsidRPr="63FE03DD" w:rsidR="30DF1C9D">
        <w:rPr>
          <w:color w:val="000000" w:themeColor="text1" w:themeTint="FF" w:themeShade="FF"/>
        </w:rPr>
        <w:t xml:space="preserve">they </w:t>
      </w:r>
      <w:r w:rsidRPr="63FE03DD" w:rsidR="00945227">
        <w:rPr>
          <w:color w:val="000000" w:themeColor="text1" w:themeTint="FF" w:themeShade="FF"/>
        </w:rPr>
        <w:t xml:space="preserve">can </w:t>
      </w:r>
      <w:r w:rsidRPr="63FE03DD" w:rsidR="00A9761E">
        <w:rPr>
          <w:color w:val="000000" w:themeColor="text1" w:themeTint="FF" w:themeShade="FF"/>
        </w:rPr>
        <w:t xml:space="preserve">work to fill the gaps. </w:t>
      </w:r>
    </w:p>
    <w:p w:rsidR="00A7445B" w:rsidP="00945227" w:rsidRDefault="00A7445B" w14:paraId="09E6C343" w14:textId="77777777">
      <w:pPr>
        <w:pStyle w:val="ListParagraph"/>
        <w:pBdr>
          <w:top w:val="nil"/>
          <w:left w:val="nil"/>
          <w:bottom w:val="nil"/>
          <w:right w:val="nil"/>
          <w:between w:val="nil"/>
        </w:pBdr>
        <w:spacing w:after="0" w:line="240" w:lineRule="auto"/>
        <w:ind w:left="2160"/>
        <w:rPr>
          <w:color w:val="000000" w:themeColor="text1"/>
        </w:rPr>
      </w:pPr>
    </w:p>
    <w:p w:rsidR="0C909C43" w:rsidP="0093664E" w:rsidRDefault="40E4E7B1" w14:paraId="3014BB1C" w14:textId="090FFA51">
      <w:pPr>
        <w:pStyle w:val="ListParagraph"/>
        <w:numPr>
          <w:ilvl w:val="0"/>
          <w:numId w:val="4"/>
        </w:numPr>
        <w:pBdr>
          <w:top w:val="nil"/>
          <w:left w:val="nil"/>
          <w:bottom w:val="nil"/>
          <w:right w:val="nil"/>
          <w:between w:val="nil"/>
        </w:pBdr>
        <w:spacing w:after="0" w:line="240" w:lineRule="auto"/>
        <w:rPr>
          <w:color w:val="000000" w:themeColor="text1"/>
        </w:rPr>
      </w:pPr>
      <w:r w:rsidRPr="6BA7FB9B">
        <w:t>Alzheimer’s Association</w:t>
      </w:r>
      <w:r w:rsidRPr="6BA7FB9B" w:rsidR="3D95EED0">
        <w:t xml:space="preserve"> spotli</w:t>
      </w:r>
      <w:r w:rsidRPr="6BA7FB9B" w:rsidR="2F700F62">
        <w:t>ght</w:t>
      </w:r>
      <w:r w:rsidRPr="6BA7FB9B" w:rsidR="21819032">
        <w:t>.........</w:t>
      </w:r>
      <w:r w:rsidR="00F85922">
        <w:t>.</w:t>
      </w:r>
      <w:r w:rsidRPr="00A9761E" w:rsidR="5016822E">
        <w:rPr>
          <w:color w:val="000000" w:themeColor="text1"/>
        </w:rPr>
        <w:t>Andre Hall, Program Director Central &amp; North Florida Chapter</w:t>
      </w:r>
    </w:p>
    <w:p w:rsidRPr="00A9761E" w:rsidR="00F85922" w:rsidP="00F85922" w:rsidRDefault="00F85922" w14:paraId="4502A54E" w14:textId="77777777">
      <w:pPr>
        <w:pStyle w:val="ListParagraph"/>
        <w:pBdr>
          <w:top w:val="nil"/>
          <w:left w:val="nil"/>
          <w:bottom w:val="nil"/>
          <w:right w:val="nil"/>
          <w:between w:val="nil"/>
        </w:pBdr>
        <w:spacing w:after="0" w:line="240" w:lineRule="auto"/>
        <w:ind w:left="360"/>
        <w:rPr>
          <w:color w:val="000000" w:themeColor="text1"/>
        </w:rPr>
      </w:pPr>
    </w:p>
    <w:p w:rsidR="00DB336C" w:rsidP="63FE03DD" w:rsidRDefault="006F34D6" w14:paraId="1BF9CEB2" w14:textId="0331B29F">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90" w:firstLine="630"/>
        <w:rPr>
          <w:color w:val="000000" w:themeColor="text1"/>
        </w:rPr>
      </w:pPr>
      <w:r w:rsidR="006F34D6">
        <w:rPr/>
        <w:t xml:space="preserve">The Alzheimer’s association </w:t>
      </w:r>
      <w:r w:rsidR="00DB336C">
        <w:rPr/>
        <w:t>operates</w:t>
      </w:r>
      <w:r w:rsidR="00DB336C">
        <w:rPr/>
        <w:t xml:space="preserve"> in </w:t>
      </w:r>
      <w:r w:rsidR="00A9761E">
        <w:rPr/>
        <w:t xml:space="preserve">Santa Rosa and </w:t>
      </w:r>
      <w:r w:rsidR="17834868">
        <w:rPr/>
        <w:t>Escambia County</w:t>
      </w:r>
      <w:r w:rsidR="00DB336C">
        <w:rPr/>
        <w:t xml:space="preserve">, </w:t>
      </w:r>
      <w:r w:rsidR="00A501F9">
        <w:rPr/>
        <w:t xml:space="preserve">and </w:t>
      </w:r>
      <w:r w:rsidR="00A9761E">
        <w:rPr/>
        <w:t xml:space="preserve">all the way </w:t>
      </w:r>
      <w:r w:rsidR="00A501F9">
        <w:rPr/>
        <w:t xml:space="preserve">down </w:t>
      </w:r>
      <w:r w:rsidR="00A9761E">
        <w:rPr/>
        <w:t>to Orlando</w:t>
      </w:r>
      <w:r w:rsidR="00DB336C">
        <w:rPr/>
        <w:t xml:space="preserve">. There are </w:t>
      </w:r>
      <w:r w:rsidR="00A9761E">
        <w:rPr/>
        <w:t xml:space="preserve">intersections </w:t>
      </w:r>
      <w:r w:rsidR="00A501F9">
        <w:rPr/>
        <w:t xml:space="preserve">in </w:t>
      </w:r>
      <w:r w:rsidR="00A9761E">
        <w:rPr/>
        <w:t xml:space="preserve">healthcare </w:t>
      </w:r>
      <w:r w:rsidRPr="63FE03DD" w:rsidR="00DB336C">
        <w:rPr>
          <w:color w:val="000000" w:themeColor="text1" w:themeTint="FF" w:themeShade="FF"/>
        </w:rPr>
        <w:t xml:space="preserve">and the Alzheimer’s Association strives to </w:t>
      </w:r>
      <w:r w:rsidR="00DB336C">
        <w:rPr/>
        <w:t>b</w:t>
      </w:r>
      <w:r w:rsidR="00A9761E">
        <w:rPr/>
        <w:t xml:space="preserve">e aware of those intersections and how </w:t>
      </w:r>
      <w:r w:rsidR="003DF436">
        <w:rPr/>
        <w:t>they can</w:t>
      </w:r>
      <w:r w:rsidR="00A9761E">
        <w:rPr/>
        <w:t xml:space="preserve"> better </w:t>
      </w:r>
      <w:r w:rsidR="00B31B9C">
        <w:rPr/>
        <w:t xml:space="preserve">support </w:t>
      </w:r>
      <w:r w:rsidR="00A9761E">
        <w:rPr/>
        <w:t>facets of Alzheimer’s</w:t>
      </w:r>
      <w:r w:rsidR="00DB336C">
        <w:rPr/>
        <w:t xml:space="preserve"> and d</w:t>
      </w:r>
      <w:r w:rsidR="00A9761E">
        <w:rPr/>
        <w:t xml:space="preserve">ementia care. </w:t>
      </w:r>
    </w:p>
    <w:p w:rsidR="00DB336C" w:rsidP="00DB336C" w:rsidRDefault="00DB336C" w14:paraId="6B56A104" w14:textId="77777777">
      <w:pPr>
        <w:pStyle w:val="ListParagraph"/>
        <w:pBdr>
          <w:top w:val="nil"/>
          <w:left w:val="nil"/>
          <w:bottom w:val="nil"/>
          <w:right w:val="nil"/>
          <w:between w:val="nil"/>
        </w:pBdr>
        <w:spacing w:after="0" w:line="240" w:lineRule="auto"/>
        <w:ind w:left="1800"/>
      </w:pPr>
    </w:p>
    <w:p w:rsidRPr="00B31B9C" w:rsidR="00DB336C" w:rsidP="63FE03DD" w:rsidRDefault="00DB336C" w14:paraId="19D84402" w14:textId="389719C9">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90" w:firstLine="630"/>
        <w:rPr>
          <w:color w:val="000000" w:themeColor="text1"/>
        </w:rPr>
      </w:pPr>
      <w:r w:rsidR="79B3DBB3">
        <w:rPr/>
        <w:t>The Alzheimer’s Association (AA) is a volunteer-driven organization looking for volunteers who can provide programming and run groups within their communities.</w:t>
      </w:r>
      <w:r w:rsidR="00DB336C">
        <w:rPr/>
        <w:t xml:space="preserve"> AA </w:t>
      </w:r>
      <w:r w:rsidR="138642D2">
        <w:rPr/>
        <w:t>c</w:t>
      </w:r>
      <w:r w:rsidR="00A9761E">
        <w:rPr/>
        <w:t>an give the training necessary to do it</w:t>
      </w:r>
      <w:r w:rsidR="00DB336C">
        <w:rPr/>
        <w:t xml:space="preserve">, at no cost to the volunteer. The </w:t>
      </w:r>
      <w:r w:rsidRPr="63FE03DD" w:rsidR="00DB336C">
        <w:rPr>
          <w:color w:val="000000" w:themeColor="text1" w:themeTint="FF" w:themeShade="FF"/>
        </w:rPr>
        <w:t>g</w:t>
      </w:r>
      <w:r w:rsidRPr="63FE03DD" w:rsidR="00A9761E">
        <w:rPr>
          <w:color w:val="000000" w:themeColor="text1" w:themeTint="FF" w:themeShade="FF"/>
        </w:rPr>
        <w:t xml:space="preserve">reatest tragedy is not that </w:t>
      </w:r>
      <w:r w:rsidRPr="63FE03DD" w:rsidR="00DB336C">
        <w:rPr>
          <w:color w:val="000000" w:themeColor="text1" w:themeTint="FF" w:themeShade="FF"/>
        </w:rPr>
        <w:t xml:space="preserve">a program is not available, </w:t>
      </w:r>
      <w:r w:rsidRPr="63FE03DD" w:rsidR="00A9761E">
        <w:rPr>
          <w:color w:val="000000" w:themeColor="text1" w:themeTint="FF" w:themeShade="FF"/>
        </w:rPr>
        <w:t>it’s</w:t>
      </w:r>
      <w:r w:rsidRPr="63FE03DD" w:rsidR="00A9761E">
        <w:rPr>
          <w:color w:val="000000" w:themeColor="text1" w:themeTint="FF" w:themeShade="FF"/>
        </w:rPr>
        <w:t xml:space="preserve"> that </w:t>
      </w:r>
      <w:r w:rsidRPr="63FE03DD" w:rsidR="00B31B9C">
        <w:rPr>
          <w:color w:val="000000" w:themeColor="text1" w:themeTint="FF" w:themeShade="FF"/>
        </w:rPr>
        <w:t>the program is</w:t>
      </w:r>
      <w:r w:rsidRPr="63FE03DD" w:rsidR="00A9761E">
        <w:rPr>
          <w:color w:val="000000" w:themeColor="text1" w:themeTint="FF" w:themeShade="FF"/>
        </w:rPr>
        <w:t xml:space="preserve"> </w:t>
      </w:r>
      <w:r w:rsidRPr="63FE03DD" w:rsidR="00DB336C">
        <w:rPr>
          <w:color w:val="000000" w:themeColor="text1" w:themeTint="FF" w:themeShade="FF"/>
        </w:rPr>
        <w:t>available</w:t>
      </w:r>
      <w:r w:rsidRPr="63FE03DD" w:rsidR="00B31B9C">
        <w:rPr>
          <w:color w:val="000000" w:themeColor="text1" w:themeTint="FF" w:themeShade="FF"/>
        </w:rPr>
        <w:t>, but no</w:t>
      </w:r>
      <w:r w:rsidRPr="63FE03DD" w:rsidR="00A9761E">
        <w:rPr>
          <w:color w:val="000000" w:themeColor="text1" w:themeTint="FF" w:themeShade="FF"/>
        </w:rPr>
        <w:t xml:space="preserve"> one knows about it </w:t>
      </w:r>
      <w:r w:rsidRPr="63FE03DD" w:rsidR="00DB336C">
        <w:rPr>
          <w:color w:val="000000" w:themeColor="text1" w:themeTint="FF" w:themeShade="FF"/>
        </w:rPr>
        <w:t>or does not know how to access it.</w:t>
      </w:r>
      <w:r w:rsidRPr="63FE03DD" w:rsidR="00B31B9C">
        <w:rPr>
          <w:color w:val="000000" w:themeColor="text1" w:themeTint="FF" w:themeShade="FF"/>
        </w:rPr>
        <w:t xml:space="preserve"> T</w:t>
      </w:r>
      <w:r w:rsidRPr="63FE03DD" w:rsidR="00DB336C">
        <w:rPr>
          <w:color w:val="000000" w:themeColor="text1" w:themeTint="FF" w:themeShade="FF"/>
        </w:rPr>
        <w:t>here is a n</w:t>
      </w:r>
      <w:r w:rsidRPr="63FE03DD" w:rsidR="00A9761E">
        <w:rPr>
          <w:color w:val="000000" w:themeColor="text1" w:themeTint="FF" w:themeShade="FF"/>
        </w:rPr>
        <w:t xml:space="preserve">eed to spread the word about the programs and resources that are available so everyone who needs </w:t>
      </w:r>
      <w:r w:rsidRPr="63FE03DD" w:rsidR="54C1E1B0">
        <w:rPr>
          <w:color w:val="000000" w:themeColor="text1" w:themeTint="FF" w:themeShade="FF"/>
        </w:rPr>
        <w:t>it</w:t>
      </w:r>
      <w:r w:rsidRPr="63FE03DD" w:rsidR="00DB336C">
        <w:rPr>
          <w:color w:val="000000" w:themeColor="text1" w:themeTint="FF" w:themeShade="FF"/>
        </w:rPr>
        <w:t xml:space="preserve"> is </w:t>
      </w:r>
      <w:r w:rsidRPr="63FE03DD" w:rsidR="00A9761E">
        <w:rPr>
          <w:color w:val="000000" w:themeColor="text1" w:themeTint="FF" w:themeShade="FF"/>
        </w:rPr>
        <w:t>able to use it</w:t>
      </w:r>
      <w:r w:rsidRPr="63FE03DD" w:rsidR="00DB336C">
        <w:rPr>
          <w:color w:val="000000" w:themeColor="text1" w:themeTint="FF" w:themeShade="FF"/>
        </w:rPr>
        <w:t xml:space="preserve">. </w:t>
      </w:r>
      <w:r w:rsidRPr="63FE03DD" w:rsidR="00DB336C">
        <w:rPr>
          <w:color w:val="000000" w:themeColor="text1" w:themeTint="FF" w:themeShade="FF"/>
        </w:rPr>
        <w:t>It’s</w:t>
      </w:r>
      <w:r w:rsidRPr="63FE03DD" w:rsidR="00DB336C">
        <w:rPr>
          <w:color w:val="000000" w:themeColor="text1" w:themeTint="FF" w:themeShade="FF"/>
        </w:rPr>
        <w:t xml:space="preserve"> these oversights </w:t>
      </w:r>
      <w:r w:rsidRPr="63FE03DD" w:rsidR="00A9761E">
        <w:rPr>
          <w:color w:val="000000" w:themeColor="text1" w:themeTint="FF" w:themeShade="FF"/>
        </w:rPr>
        <w:t xml:space="preserve">where these intersections </w:t>
      </w:r>
      <w:r w:rsidRPr="63FE03DD" w:rsidR="00DB336C">
        <w:rPr>
          <w:color w:val="000000" w:themeColor="text1" w:themeTint="FF" w:themeShade="FF"/>
        </w:rPr>
        <w:t xml:space="preserve">and getting involved </w:t>
      </w:r>
      <w:r w:rsidRPr="63FE03DD" w:rsidR="00A9761E">
        <w:rPr>
          <w:color w:val="000000" w:themeColor="text1" w:themeTint="FF" w:themeShade="FF"/>
        </w:rPr>
        <w:t>matter</w:t>
      </w:r>
      <w:r w:rsidRPr="63FE03DD" w:rsidR="00DB336C">
        <w:rPr>
          <w:color w:val="000000" w:themeColor="text1" w:themeTint="FF" w:themeShade="FF"/>
        </w:rPr>
        <w:t>s.</w:t>
      </w:r>
    </w:p>
    <w:bookmarkEnd w:id="0"/>
    <w:p w:rsidRPr="00A9761E" w:rsidR="00A9761E" w:rsidP="00DB336C" w:rsidRDefault="00A9761E" w14:paraId="74F8B622" w14:textId="18B5BE78">
      <w:pPr>
        <w:pStyle w:val="ListParagraph"/>
        <w:pBdr>
          <w:top w:val="nil"/>
          <w:left w:val="nil"/>
          <w:bottom w:val="nil"/>
          <w:right w:val="nil"/>
          <w:between w:val="nil"/>
        </w:pBdr>
        <w:spacing w:after="0" w:line="240" w:lineRule="auto"/>
        <w:ind w:left="630"/>
        <w:rPr>
          <w:color w:val="000000"/>
        </w:rPr>
      </w:pPr>
    </w:p>
    <w:sectPr w:rsidRPr="00A9761E" w:rsidR="00A9761E">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867" w:rsidP="004B2BB4" w:rsidRDefault="00042867" w14:paraId="7B2CB1FA" w14:textId="77777777">
      <w:pPr>
        <w:spacing w:after="0" w:line="240" w:lineRule="auto"/>
      </w:pPr>
      <w:r>
        <w:separator/>
      </w:r>
    </w:p>
  </w:endnote>
  <w:endnote w:type="continuationSeparator" w:id="0">
    <w:p w:rsidR="00042867" w:rsidP="004B2BB4" w:rsidRDefault="00042867" w14:paraId="3AC30F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867" w:rsidRDefault="00042867" w14:paraId="1A54C9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867" w:rsidRDefault="00042867" w14:paraId="01ADAE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867" w:rsidRDefault="00042867" w14:paraId="5328268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867" w:rsidP="004B2BB4" w:rsidRDefault="00042867" w14:paraId="13FFB52C" w14:textId="77777777">
      <w:pPr>
        <w:spacing w:after="0" w:line="240" w:lineRule="auto"/>
      </w:pPr>
      <w:r>
        <w:separator/>
      </w:r>
    </w:p>
  </w:footnote>
  <w:footnote w:type="continuationSeparator" w:id="0">
    <w:p w:rsidR="00042867" w:rsidP="004B2BB4" w:rsidRDefault="00042867" w14:paraId="5455ABC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867" w:rsidRDefault="00042867" w14:paraId="3AC69D1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042867" w:rsidP="00022417" w:rsidRDefault="00042867" w14:paraId="50F9EEE3" w14:textId="77777777">
    <w:pPr>
      <w:shd w:val="clear" w:color="auto" w:fill="FFFFFF"/>
      <w:jc w:val="center"/>
      <w:rPr>
        <w:rFonts w:ascii="Arial" w:hAnsi="Arial" w:eastAsia="Arial" w:cs="Arial"/>
        <w:b/>
        <w:color w:val="174067"/>
      </w:rPr>
    </w:pPr>
    <w:r>
      <w:rPr>
        <w:noProof/>
      </w:rPr>
      <w:drawing>
        <wp:inline distT="0" distB="0" distL="0" distR="0" wp14:anchorId="1E18A293" wp14:editId="3221AA29">
          <wp:extent cx="3039244" cy="58122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39244" cy="581223"/>
                  </a:xfrm>
                  <a:prstGeom prst="rect">
                    <a:avLst/>
                  </a:prstGeom>
                  <a:ln/>
                </pic:spPr>
              </pic:pic>
            </a:graphicData>
          </a:graphic>
        </wp:inline>
      </w:drawing>
    </w:r>
  </w:p>
  <w:p w:rsidR="00042867" w:rsidP="00022417" w:rsidRDefault="00042867" w14:paraId="1F4E68D6" w14:textId="77777777">
    <w:pPr>
      <w:shd w:val="clear" w:color="auto" w:fill="FFFFFF"/>
      <w:jc w:val="center"/>
      <w:rPr>
        <w:rFonts w:ascii="Arial" w:hAnsi="Arial" w:eastAsia="Arial" w:cs="Arial"/>
        <w:color w:val="174067"/>
      </w:rPr>
    </w:pPr>
    <w:r>
      <w:rPr>
        <w:rFonts w:ascii="Arial" w:hAnsi="Arial" w:eastAsia="Arial" w:cs="Arial"/>
        <w:b/>
        <w:color w:val="174067"/>
      </w:rPr>
      <w:t xml:space="preserve">Our Mission:  </w:t>
    </w:r>
    <w:r>
      <w:rPr>
        <w:rFonts w:ascii="Arial" w:hAnsi="Arial" w:eastAsia="Arial" w:cs="Arial"/>
        <w:color w:val="174067"/>
      </w:rPr>
      <w:t>Provide mental health support and resources to all Northwest Florida citizens</w:t>
    </w:r>
  </w:p>
  <w:p w:rsidR="00042867" w:rsidRDefault="00042867" w14:paraId="31CEA4DA" w14:textId="465BF6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867" w:rsidRDefault="00042867" w14:paraId="525B5279"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J4XB6YddkuNAsN" int2:id="oHC9I0qX">
      <int2:state int2:type="AugLoop_Text_Critique" int2:value="Rejected"/>
    </int2:textHash>
    <int2:textHash int2:hashCode="rYlaAVACEAOfPy" int2:id="6UmZwWsM">
      <int2:state int2:type="AugLoop_Text_Critique" int2:value="Rejected"/>
    </int2:textHash>
    <int2:bookmark int2:bookmarkName="_Int_DAj9EL6N" int2:invalidationBookmarkName="" int2:hashCode="3pHuNv0btonOhG" int2:id="gqOd6FEo">
      <int2:state int2:type="AugLoop_Text_Critique" int2:value="Rejected"/>
    </int2:bookmark>
    <int2:bookmark int2:bookmarkName="_Int_74eChPVy" int2:invalidationBookmarkName="" int2:hashCode="3pHuNv0btonOhG" int2:id="K6hHlFri">
      <int2:state int2:type="AugLoop_Text_Critique" int2:value="Rejected"/>
    </int2:bookmark>
    <int2:bookmark int2:bookmarkName="_Int_sT5ZnQbe" int2:invalidationBookmarkName="" int2:hashCode="IpvxNxhHRHGl+2" int2:id="OQbx4PZH">
      <int2:state int2:type="AugLoop_Text_Critique" int2:value="Rejected"/>
    </int2:bookmark>
    <int2:bookmark int2:bookmarkName="_Int_8RAFgMoD" int2:invalidationBookmarkName="" int2:hashCode="rTjPVSNMN9Osi0" int2:id="juJnNEgb">
      <int2:state int2:type="AugLoop_Text_Critique" int2:value="Rejected"/>
    </int2:bookmark>
    <int2:bookmark int2:bookmarkName="_Int_c2TlTFPz" int2:invalidationBookmarkName="" int2:hashCode="5cEnj+BQkBZE21" int2:id="CZH80Ifo">
      <int2:state int2:type="AugLoop_Text_Critique" int2:value="Rejected"/>
    </int2:bookmark>
    <int2:bookmark int2:bookmarkName="_Int_tWuRRBcm" int2:invalidationBookmarkName="" int2:hashCode="ki8ejIkkMlv/3h" int2:id="sSaqejgd">
      <int2:state int2:type="AugLoop_Text_Critique" int2:value="Rejected"/>
    </int2:bookmark>
    <int2:bookmark int2:bookmarkName="_Int_92cFiCtr" int2:invalidationBookmarkName="" int2:hashCode="/4fOpKSLdzQqLb" int2:id="Sf3dGSEr">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9">
    <w:nsid w:val="5d7e49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B49DDAB"/>
    <w:multiLevelType w:val="hybridMultilevel"/>
    <w:tmpl w:val="485EC9FA"/>
    <w:lvl w:ilvl="0" w:tplc="2104E10A">
      <w:start w:val="1"/>
      <w:numFmt w:val="lowerRoman"/>
      <w:lvlText w:val="%1."/>
      <w:lvlJc w:val="left"/>
      <w:pPr>
        <w:ind w:left="720" w:hanging="360"/>
      </w:pPr>
    </w:lvl>
    <w:lvl w:ilvl="1" w:tplc="EF48466E">
      <w:start w:val="1"/>
      <w:numFmt w:val="lowerLetter"/>
      <w:lvlText w:val="%2."/>
      <w:lvlJc w:val="left"/>
      <w:pPr>
        <w:ind w:left="1440" w:hanging="360"/>
      </w:pPr>
    </w:lvl>
    <w:lvl w:ilvl="2" w:tplc="72E2D4AA">
      <w:start w:val="1"/>
      <w:numFmt w:val="lowerRoman"/>
      <w:lvlText w:val="%3."/>
      <w:lvlJc w:val="right"/>
      <w:pPr>
        <w:ind w:left="2160" w:hanging="180"/>
      </w:pPr>
    </w:lvl>
    <w:lvl w:ilvl="3" w:tplc="F83E1416">
      <w:start w:val="1"/>
      <w:numFmt w:val="decimal"/>
      <w:lvlText w:val="%4."/>
      <w:lvlJc w:val="left"/>
      <w:pPr>
        <w:ind w:left="2880" w:hanging="360"/>
      </w:pPr>
    </w:lvl>
    <w:lvl w:ilvl="4" w:tplc="E87EEABA">
      <w:start w:val="1"/>
      <w:numFmt w:val="lowerLetter"/>
      <w:lvlText w:val="%5."/>
      <w:lvlJc w:val="left"/>
      <w:pPr>
        <w:ind w:left="3600" w:hanging="360"/>
      </w:pPr>
    </w:lvl>
    <w:lvl w:ilvl="5" w:tplc="5F2A2BE6">
      <w:start w:val="1"/>
      <w:numFmt w:val="lowerRoman"/>
      <w:lvlText w:val="%6."/>
      <w:lvlJc w:val="right"/>
      <w:pPr>
        <w:ind w:left="4320" w:hanging="180"/>
      </w:pPr>
    </w:lvl>
    <w:lvl w:ilvl="6" w:tplc="7DCA4404">
      <w:start w:val="1"/>
      <w:numFmt w:val="decimal"/>
      <w:lvlText w:val="%7."/>
      <w:lvlJc w:val="left"/>
      <w:pPr>
        <w:ind w:left="5040" w:hanging="360"/>
      </w:pPr>
    </w:lvl>
    <w:lvl w:ilvl="7" w:tplc="9AE4BBCE">
      <w:start w:val="1"/>
      <w:numFmt w:val="lowerLetter"/>
      <w:lvlText w:val="%8."/>
      <w:lvlJc w:val="left"/>
      <w:pPr>
        <w:ind w:left="5760" w:hanging="360"/>
      </w:pPr>
    </w:lvl>
    <w:lvl w:ilvl="8" w:tplc="56D6AB30">
      <w:start w:val="1"/>
      <w:numFmt w:val="lowerRoman"/>
      <w:lvlText w:val="%9."/>
      <w:lvlJc w:val="right"/>
      <w:pPr>
        <w:ind w:left="6480" w:hanging="180"/>
      </w:pPr>
    </w:lvl>
  </w:abstractNum>
  <w:abstractNum w:abstractNumId="1" w15:restartNumberingAfterBreak="0">
    <w:nsid w:val="220E38A2"/>
    <w:multiLevelType w:val="hybridMultilevel"/>
    <w:tmpl w:val="616E0EF8"/>
    <w:lvl w:ilvl="0" w:tplc="5E90271A">
      <w:start w:val="1"/>
      <w:numFmt w:val="decimal"/>
      <w:lvlText w:val="%1."/>
      <w:lvlJc w:val="left"/>
      <w:pPr>
        <w:ind w:left="720" w:hanging="360"/>
      </w:pPr>
      <w:rPr>
        <w:rFonts w:hint="default" w:ascii="Aptos" w:hAnsi="Aptos" w:eastAsia="Times New Roman"/>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92EA8"/>
    <w:multiLevelType w:val="hybridMultilevel"/>
    <w:tmpl w:val="EBDE542E"/>
    <w:lvl w:ilvl="0" w:tplc="15800CD6">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9BF45C7"/>
    <w:multiLevelType w:val="hybridMultilevel"/>
    <w:tmpl w:val="7904F5DE"/>
    <w:lvl w:ilvl="0">
      <w:start w:val="1"/>
      <w:numFmt w:val="decimal"/>
      <w:lvlText w:val="%1.)"/>
      <w:lvlJc w:val="left"/>
      <w:pPr>
        <w:ind w:left="720" w:hanging="360"/>
      </w:pP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C32C4B"/>
    <w:multiLevelType w:val="hybridMultilevel"/>
    <w:tmpl w:val="9E80FCC6"/>
    <w:lvl w:ilvl="0" w:tplc="38B25454">
      <w:start w:val="1"/>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33312F4E"/>
    <w:multiLevelType w:val="hybridMultilevel"/>
    <w:tmpl w:val="E8EC602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3361444A"/>
    <w:multiLevelType w:val="hybridMultilevel"/>
    <w:tmpl w:val="F97A491E"/>
    <w:lvl w:ilvl="0" w:tplc="428C622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42D76A7F"/>
    <w:multiLevelType w:val="hybridMultilevel"/>
    <w:tmpl w:val="2918D454"/>
    <w:lvl w:ilvl="0" w:tplc="2B1AD19A">
      <w:start w:val="1"/>
      <w:numFmt w:val="decimal"/>
      <w:lvlText w:val="%1."/>
      <w:lvlJc w:val="left"/>
      <w:pPr>
        <w:ind w:left="360" w:hanging="360"/>
      </w:pPr>
    </w:lvl>
    <w:lvl w:ilvl="1" w:tplc="C1321B86">
      <w:start w:val="1"/>
      <w:numFmt w:val="lowerLetter"/>
      <w:lvlText w:val="%2."/>
      <w:lvlJc w:val="left"/>
      <w:pPr>
        <w:ind w:left="630" w:hanging="360"/>
      </w:pPr>
    </w:lvl>
    <w:lvl w:ilvl="2" w:tplc="269C80AE">
      <w:start w:val="1"/>
      <w:numFmt w:val="lowerRoman"/>
      <w:lvlText w:val="%3."/>
      <w:lvlJc w:val="right"/>
      <w:pPr>
        <w:ind w:left="1800" w:hanging="180"/>
      </w:pPr>
    </w:lvl>
    <w:lvl w:ilvl="3" w:tplc="43104CCE">
      <w:start w:val="1"/>
      <w:numFmt w:val="lowerLetter"/>
      <w:lvlText w:val="%4."/>
      <w:lvlJc w:val="left"/>
      <w:pPr>
        <w:ind w:left="2520" w:hanging="360"/>
      </w:pPr>
      <w:rPr>
        <w:rFonts w:asciiTheme="minorHAnsi" w:hAnsiTheme="minorHAnsi" w:eastAsiaTheme="minorHAnsi" w:cstheme="minorBidi"/>
      </w:rPr>
    </w:lvl>
    <w:lvl w:ilvl="4" w:tplc="5914D844">
      <w:start w:val="1"/>
      <w:numFmt w:val="lowerLetter"/>
      <w:lvlText w:val="%5."/>
      <w:lvlJc w:val="left"/>
      <w:pPr>
        <w:ind w:left="2160" w:hanging="360"/>
      </w:pPr>
    </w:lvl>
    <w:lvl w:ilvl="5" w:tplc="3E18B07C">
      <w:start w:val="1"/>
      <w:numFmt w:val="lowerRoman"/>
      <w:lvlText w:val="%6."/>
      <w:lvlJc w:val="right"/>
      <w:pPr>
        <w:ind w:left="3960" w:hanging="180"/>
      </w:pPr>
    </w:lvl>
    <w:lvl w:ilvl="6" w:tplc="21A882F2">
      <w:start w:val="1"/>
      <w:numFmt w:val="decimal"/>
      <w:lvlText w:val="%7."/>
      <w:lvlJc w:val="left"/>
      <w:pPr>
        <w:ind w:left="4680" w:hanging="360"/>
      </w:pPr>
    </w:lvl>
    <w:lvl w:ilvl="7" w:tplc="FA9A67FA">
      <w:start w:val="1"/>
      <w:numFmt w:val="lowerLetter"/>
      <w:lvlText w:val="%8."/>
      <w:lvlJc w:val="left"/>
      <w:pPr>
        <w:ind w:left="5400" w:hanging="360"/>
      </w:pPr>
    </w:lvl>
    <w:lvl w:ilvl="8" w:tplc="71101508">
      <w:start w:val="1"/>
      <w:numFmt w:val="lowerRoman"/>
      <w:lvlText w:val="%9."/>
      <w:lvlJc w:val="right"/>
      <w:pPr>
        <w:ind w:left="6120" w:hanging="180"/>
      </w:pPr>
    </w:lvl>
  </w:abstractNum>
  <w:abstractNum w:abstractNumId="8" w15:restartNumberingAfterBreak="0">
    <w:nsid w:val="7EF6765E"/>
    <w:multiLevelType w:val="hybridMultilevel"/>
    <w:tmpl w:val="5C7EE7A4"/>
    <w:lvl w:ilvl="0" w:tplc="065C3C1E">
      <w:start w:val="1"/>
      <w:numFmt w:val="lowerRoman"/>
      <w:lvlText w:val="%1."/>
      <w:lvlJc w:val="left"/>
      <w:pPr>
        <w:ind w:left="720" w:hanging="360"/>
      </w:pPr>
    </w:lvl>
    <w:lvl w:ilvl="1" w:tplc="A7A4EE36">
      <w:start w:val="1"/>
      <w:numFmt w:val="lowerLetter"/>
      <w:lvlText w:val="%2."/>
      <w:lvlJc w:val="left"/>
      <w:pPr>
        <w:ind w:left="1440" w:hanging="360"/>
      </w:pPr>
    </w:lvl>
    <w:lvl w:ilvl="2" w:tplc="4F68DFB8">
      <w:start w:val="1"/>
      <w:numFmt w:val="lowerRoman"/>
      <w:lvlText w:val="%3."/>
      <w:lvlJc w:val="right"/>
      <w:pPr>
        <w:ind w:left="2160" w:hanging="180"/>
      </w:pPr>
    </w:lvl>
    <w:lvl w:ilvl="3" w:tplc="2348FF12">
      <w:start w:val="1"/>
      <w:numFmt w:val="decimal"/>
      <w:lvlText w:val="%4."/>
      <w:lvlJc w:val="left"/>
      <w:pPr>
        <w:ind w:left="2880" w:hanging="360"/>
      </w:pPr>
    </w:lvl>
    <w:lvl w:ilvl="4" w:tplc="0FB045E8">
      <w:start w:val="1"/>
      <w:numFmt w:val="lowerLetter"/>
      <w:lvlText w:val="%5."/>
      <w:lvlJc w:val="left"/>
      <w:pPr>
        <w:ind w:left="3600" w:hanging="360"/>
      </w:pPr>
    </w:lvl>
    <w:lvl w:ilvl="5" w:tplc="39221EA0">
      <w:start w:val="1"/>
      <w:numFmt w:val="lowerRoman"/>
      <w:lvlText w:val="%6."/>
      <w:lvlJc w:val="right"/>
      <w:pPr>
        <w:ind w:left="4320" w:hanging="180"/>
      </w:pPr>
    </w:lvl>
    <w:lvl w:ilvl="6" w:tplc="256AD70C">
      <w:start w:val="1"/>
      <w:numFmt w:val="decimal"/>
      <w:lvlText w:val="%7."/>
      <w:lvlJc w:val="left"/>
      <w:pPr>
        <w:ind w:left="5040" w:hanging="360"/>
      </w:pPr>
    </w:lvl>
    <w:lvl w:ilvl="7" w:tplc="63588186">
      <w:start w:val="1"/>
      <w:numFmt w:val="lowerLetter"/>
      <w:lvlText w:val="%8."/>
      <w:lvlJc w:val="left"/>
      <w:pPr>
        <w:ind w:left="5760" w:hanging="360"/>
      </w:pPr>
    </w:lvl>
    <w:lvl w:ilvl="8" w:tplc="6C149E08">
      <w:start w:val="1"/>
      <w:numFmt w:val="lowerRoman"/>
      <w:lvlText w:val="%9."/>
      <w:lvlJc w:val="right"/>
      <w:pPr>
        <w:ind w:left="6480" w:hanging="180"/>
      </w:pPr>
    </w:lvl>
  </w:abstractNum>
  <w:num w:numId="10">
    <w:abstractNumId w:val="9"/>
  </w:num>
  <w:num w:numId="1">
    <w:abstractNumId w:val="8"/>
  </w:num>
  <w:num w:numId="2">
    <w:abstractNumId w:val="0"/>
  </w:num>
  <w:num w:numId="3">
    <w:abstractNumId w:val="1"/>
  </w:num>
  <w:num w:numId="4">
    <w:abstractNumId w:val="7"/>
  </w:num>
  <w:num w:numId="5">
    <w:abstractNumId w:val="2"/>
  </w:num>
  <w:num w:numId="6">
    <w:abstractNumId w:val="3"/>
  </w:num>
  <w:num w:numId="7">
    <w:abstractNumId w:val="6"/>
  </w:num>
  <w:num w:numId="8">
    <w:abstractNumId w:val="4"/>
  </w:num>
  <w:num w:numId="9">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81"/>
    <w:rsid w:val="00022417"/>
    <w:rsid w:val="000310E9"/>
    <w:rsid w:val="00042867"/>
    <w:rsid w:val="000513B1"/>
    <w:rsid w:val="00074EEB"/>
    <w:rsid w:val="000A2913"/>
    <w:rsid w:val="000B253F"/>
    <w:rsid w:val="000F10BC"/>
    <w:rsid w:val="000F13BD"/>
    <w:rsid w:val="001262AB"/>
    <w:rsid w:val="001315DF"/>
    <w:rsid w:val="0014511C"/>
    <w:rsid w:val="00152F41"/>
    <w:rsid w:val="00172C0D"/>
    <w:rsid w:val="001B0941"/>
    <w:rsid w:val="001F2552"/>
    <w:rsid w:val="00234994"/>
    <w:rsid w:val="00236722"/>
    <w:rsid w:val="00256074"/>
    <w:rsid w:val="00267EAE"/>
    <w:rsid w:val="002A0DC2"/>
    <w:rsid w:val="002E02D4"/>
    <w:rsid w:val="002E32EE"/>
    <w:rsid w:val="002E738A"/>
    <w:rsid w:val="0031D651"/>
    <w:rsid w:val="00364D0C"/>
    <w:rsid w:val="00392ABF"/>
    <w:rsid w:val="00395BD7"/>
    <w:rsid w:val="003B20B3"/>
    <w:rsid w:val="003DF436"/>
    <w:rsid w:val="00435DED"/>
    <w:rsid w:val="00471C5A"/>
    <w:rsid w:val="004B2BB4"/>
    <w:rsid w:val="00507323"/>
    <w:rsid w:val="00511C30"/>
    <w:rsid w:val="00520445"/>
    <w:rsid w:val="005969D7"/>
    <w:rsid w:val="005D2D8D"/>
    <w:rsid w:val="005D49DE"/>
    <w:rsid w:val="005D4C13"/>
    <w:rsid w:val="005F678A"/>
    <w:rsid w:val="00615D1C"/>
    <w:rsid w:val="0069313C"/>
    <w:rsid w:val="006A279C"/>
    <w:rsid w:val="006F0F3D"/>
    <w:rsid w:val="006F34D6"/>
    <w:rsid w:val="007251C8"/>
    <w:rsid w:val="007845EC"/>
    <w:rsid w:val="00795341"/>
    <w:rsid w:val="007A5AB7"/>
    <w:rsid w:val="007F2BC1"/>
    <w:rsid w:val="00824845"/>
    <w:rsid w:val="0084346E"/>
    <w:rsid w:val="008C2C1D"/>
    <w:rsid w:val="008C600F"/>
    <w:rsid w:val="0093664E"/>
    <w:rsid w:val="00945227"/>
    <w:rsid w:val="009760BC"/>
    <w:rsid w:val="00981750"/>
    <w:rsid w:val="009C15CC"/>
    <w:rsid w:val="009FA084"/>
    <w:rsid w:val="00A00B1B"/>
    <w:rsid w:val="00A12E2E"/>
    <w:rsid w:val="00A30C24"/>
    <w:rsid w:val="00A3224D"/>
    <w:rsid w:val="00A501F9"/>
    <w:rsid w:val="00A7445B"/>
    <w:rsid w:val="00A76264"/>
    <w:rsid w:val="00A9761E"/>
    <w:rsid w:val="00AA64D2"/>
    <w:rsid w:val="00AA6911"/>
    <w:rsid w:val="00AC15B1"/>
    <w:rsid w:val="00AE7DDC"/>
    <w:rsid w:val="00B072BF"/>
    <w:rsid w:val="00B31B9C"/>
    <w:rsid w:val="00B45240"/>
    <w:rsid w:val="00B5387A"/>
    <w:rsid w:val="00BE7F95"/>
    <w:rsid w:val="00C02684"/>
    <w:rsid w:val="00C07914"/>
    <w:rsid w:val="00C11743"/>
    <w:rsid w:val="00C35A46"/>
    <w:rsid w:val="00CA41D0"/>
    <w:rsid w:val="00CAAB12"/>
    <w:rsid w:val="00D379F9"/>
    <w:rsid w:val="00DA72BC"/>
    <w:rsid w:val="00DB336C"/>
    <w:rsid w:val="00E21B46"/>
    <w:rsid w:val="00E4512F"/>
    <w:rsid w:val="00E54B2E"/>
    <w:rsid w:val="00EC1235"/>
    <w:rsid w:val="00ED57B1"/>
    <w:rsid w:val="00EF0634"/>
    <w:rsid w:val="00F05D81"/>
    <w:rsid w:val="00F85922"/>
    <w:rsid w:val="00F9349E"/>
    <w:rsid w:val="00FB743A"/>
    <w:rsid w:val="00FE51E1"/>
    <w:rsid w:val="0110C7FE"/>
    <w:rsid w:val="01246B0F"/>
    <w:rsid w:val="02848A6E"/>
    <w:rsid w:val="028D837A"/>
    <w:rsid w:val="029AC046"/>
    <w:rsid w:val="02A36CA3"/>
    <w:rsid w:val="02AFB12B"/>
    <w:rsid w:val="02E785B5"/>
    <w:rsid w:val="0304870E"/>
    <w:rsid w:val="0304C561"/>
    <w:rsid w:val="033E1525"/>
    <w:rsid w:val="037F0838"/>
    <w:rsid w:val="03AE1495"/>
    <w:rsid w:val="03C1F302"/>
    <w:rsid w:val="03D98D1B"/>
    <w:rsid w:val="0410F8F8"/>
    <w:rsid w:val="0434E43C"/>
    <w:rsid w:val="047BCDDF"/>
    <w:rsid w:val="04C316B3"/>
    <w:rsid w:val="04DB6E4F"/>
    <w:rsid w:val="051B401F"/>
    <w:rsid w:val="05451BB1"/>
    <w:rsid w:val="055DB383"/>
    <w:rsid w:val="058C7672"/>
    <w:rsid w:val="05A7F5E5"/>
    <w:rsid w:val="05C47BB0"/>
    <w:rsid w:val="05D4BF0C"/>
    <w:rsid w:val="05D7B38A"/>
    <w:rsid w:val="05FF358A"/>
    <w:rsid w:val="06231DB0"/>
    <w:rsid w:val="062D8B40"/>
    <w:rsid w:val="0654CC85"/>
    <w:rsid w:val="066DADCE"/>
    <w:rsid w:val="0678B829"/>
    <w:rsid w:val="06E53FFB"/>
    <w:rsid w:val="0726BFC7"/>
    <w:rsid w:val="072EDCA9"/>
    <w:rsid w:val="0755FF5A"/>
    <w:rsid w:val="07757C7C"/>
    <w:rsid w:val="07E97C9E"/>
    <w:rsid w:val="0827AE7F"/>
    <w:rsid w:val="082BBC50"/>
    <w:rsid w:val="08536049"/>
    <w:rsid w:val="0887B460"/>
    <w:rsid w:val="08D7A973"/>
    <w:rsid w:val="08EBC3C6"/>
    <w:rsid w:val="0930DCCD"/>
    <w:rsid w:val="094002FD"/>
    <w:rsid w:val="095A4749"/>
    <w:rsid w:val="095B24F6"/>
    <w:rsid w:val="09797D0E"/>
    <w:rsid w:val="097BC7AB"/>
    <w:rsid w:val="09BCE568"/>
    <w:rsid w:val="09C37EE0"/>
    <w:rsid w:val="09F8CBD7"/>
    <w:rsid w:val="0AA20E00"/>
    <w:rsid w:val="0AAF5C49"/>
    <w:rsid w:val="0B161540"/>
    <w:rsid w:val="0B38E5F8"/>
    <w:rsid w:val="0B90B9CA"/>
    <w:rsid w:val="0B9691A6"/>
    <w:rsid w:val="0BCCF507"/>
    <w:rsid w:val="0C0B4E26"/>
    <w:rsid w:val="0C0C8AAE"/>
    <w:rsid w:val="0C14E053"/>
    <w:rsid w:val="0C2FA616"/>
    <w:rsid w:val="0C38FB8E"/>
    <w:rsid w:val="0C5118AF"/>
    <w:rsid w:val="0C909C43"/>
    <w:rsid w:val="0CCE2898"/>
    <w:rsid w:val="0DA04964"/>
    <w:rsid w:val="0DAB1FB2"/>
    <w:rsid w:val="0DB0D134"/>
    <w:rsid w:val="0E18FAE4"/>
    <w:rsid w:val="0E5B1EB8"/>
    <w:rsid w:val="0E7F59A4"/>
    <w:rsid w:val="0E8B4B4A"/>
    <w:rsid w:val="0F20B18F"/>
    <w:rsid w:val="0F77673C"/>
    <w:rsid w:val="0F889A69"/>
    <w:rsid w:val="0F9D9121"/>
    <w:rsid w:val="0FF48E83"/>
    <w:rsid w:val="10485803"/>
    <w:rsid w:val="1093AB27"/>
    <w:rsid w:val="10B1B814"/>
    <w:rsid w:val="10C3BA1E"/>
    <w:rsid w:val="10EC804D"/>
    <w:rsid w:val="1111B0B2"/>
    <w:rsid w:val="11259FF9"/>
    <w:rsid w:val="113B433B"/>
    <w:rsid w:val="1142D70E"/>
    <w:rsid w:val="118FDF7A"/>
    <w:rsid w:val="11B87DC5"/>
    <w:rsid w:val="122C045D"/>
    <w:rsid w:val="1253365A"/>
    <w:rsid w:val="1262B2A4"/>
    <w:rsid w:val="126AF97A"/>
    <w:rsid w:val="128FB2DA"/>
    <w:rsid w:val="12A4F07D"/>
    <w:rsid w:val="134557A2"/>
    <w:rsid w:val="135D916D"/>
    <w:rsid w:val="1360DE63"/>
    <w:rsid w:val="138642D2"/>
    <w:rsid w:val="1406C9DB"/>
    <w:rsid w:val="14C7FFA6"/>
    <w:rsid w:val="14D9EF3D"/>
    <w:rsid w:val="14E12803"/>
    <w:rsid w:val="153C3FEC"/>
    <w:rsid w:val="15606C7D"/>
    <w:rsid w:val="1562211D"/>
    <w:rsid w:val="159716BF"/>
    <w:rsid w:val="15C436C2"/>
    <w:rsid w:val="160E4003"/>
    <w:rsid w:val="16152B28"/>
    <w:rsid w:val="165A5679"/>
    <w:rsid w:val="1663D007"/>
    <w:rsid w:val="166BBD8D"/>
    <w:rsid w:val="16C8B9DB"/>
    <w:rsid w:val="16DBD1FB"/>
    <w:rsid w:val="170396DB"/>
    <w:rsid w:val="170E618C"/>
    <w:rsid w:val="1736F0EF"/>
    <w:rsid w:val="175C753F"/>
    <w:rsid w:val="1781F62E"/>
    <w:rsid w:val="17834868"/>
    <w:rsid w:val="179E8259"/>
    <w:rsid w:val="18119604"/>
    <w:rsid w:val="18180144"/>
    <w:rsid w:val="182FF70C"/>
    <w:rsid w:val="18310FA7"/>
    <w:rsid w:val="183D7D90"/>
    <w:rsid w:val="184E54E7"/>
    <w:rsid w:val="187679D3"/>
    <w:rsid w:val="189F673C"/>
    <w:rsid w:val="18BCFCDD"/>
    <w:rsid w:val="18C475A0"/>
    <w:rsid w:val="18D0A8D1"/>
    <w:rsid w:val="18F662ED"/>
    <w:rsid w:val="18F75C44"/>
    <w:rsid w:val="191F2AFB"/>
    <w:rsid w:val="19659E9A"/>
    <w:rsid w:val="19788428"/>
    <w:rsid w:val="19B1016F"/>
    <w:rsid w:val="1A3B379D"/>
    <w:rsid w:val="1A9A20EA"/>
    <w:rsid w:val="1AA129A6"/>
    <w:rsid w:val="1AB9BE7D"/>
    <w:rsid w:val="1B1E530C"/>
    <w:rsid w:val="1B93E0DC"/>
    <w:rsid w:val="1B9FB355"/>
    <w:rsid w:val="1BD707FE"/>
    <w:rsid w:val="1BDBD72D"/>
    <w:rsid w:val="1BFE7825"/>
    <w:rsid w:val="1C2DCA9C"/>
    <w:rsid w:val="1C7ABFBD"/>
    <w:rsid w:val="1C8BCE7A"/>
    <w:rsid w:val="1CD4EA09"/>
    <w:rsid w:val="1D276685"/>
    <w:rsid w:val="1D39307A"/>
    <w:rsid w:val="1D3DE60E"/>
    <w:rsid w:val="1D72D85F"/>
    <w:rsid w:val="1DAEDDBA"/>
    <w:rsid w:val="1DB599A7"/>
    <w:rsid w:val="1DE617CE"/>
    <w:rsid w:val="1E624716"/>
    <w:rsid w:val="1E9034F6"/>
    <w:rsid w:val="1E90C425"/>
    <w:rsid w:val="1EA8DDDA"/>
    <w:rsid w:val="1F2788D3"/>
    <w:rsid w:val="1FAF0F0D"/>
    <w:rsid w:val="2023DAAA"/>
    <w:rsid w:val="202D9A37"/>
    <w:rsid w:val="20347EA3"/>
    <w:rsid w:val="2069B956"/>
    <w:rsid w:val="20DD47CD"/>
    <w:rsid w:val="20E05A04"/>
    <w:rsid w:val="20ED3A69"/>
    <w:rsid w:val="20F672ED"/>
    <w:rsid w:val="20FCFE0D"/>
    <w:rsid w:val="2100B74E"/>
    <w:rsid w:val="211A18D7"/>
    <w:rsid w:val="21233AE4"/>
    <w:rsid w:val="214C3EEC"/>
    <w:rsid w:val="21819032"/>
    <w:rsid w:val="21DF50E6"/>
    <w:rsid w:val="21ECA215"/>
    <w:rsid w:val="221FF07E"/>
    <w:rsid w:val="2308C82F"/>
    <w:rsid w:val="2342BF5A"/>
    <w:rsid w:val="235B7B6C"/>
    <w:rsid w:val="23C980A9"/>
    <w:rsid w:val="23DB9148"/>
    <w:rsid w:val="24097672"/>
    <w:rsid w:val="241CEDA5"/>
    <w:rsid w:val="243190B8"/>
    <w:rsid w:val="243FC61D"/>
    <w:rsid w:val="24468018"/>
    <w:rsid w:val="24813711"/>
    <w:rsid w:val="24A8CEFC"/>
    <w:rsid w:val="24E93DE7"/>
    <w:rsid w:val="24FD3193"/>
    <w:rsid w:val="2501F15E"/>
    <w:rsid w:val="250A2A03"/>
    <w:rsid w:val="25109894"/>
    <w:rsid w:val="252442D7"/>
    <w:rsid w:val="253D3BAD"/>
    <w:rsid w:val="25576C5D"/>
    <w:rsid w:val="25617DDC"/>
    <w:rsid w:val="257DEA44"/>
    <w:rsid w:val="25906A39"/>
    <w:rsid w:val="25979B27"/>
    <w:rsid w:val="259F0B7A"/>
    <w:rsid w:val="25AE0C8E"/>
    <w:rsid w:val="25CDA5B1"/>
    <w:rsid w:val="26073659"/>
    <w:rsid w:val="260D996B"/>
    <w:rsid w:val="26332A0A"/>
    <w:rsid w:val="266D2288"/>
    <w:rsid w:val="26731E4C"/>
    <w:rsid w:val="2690A953"/>
    <w:rsid w:val="272C3A9A"/>
    <w:rsid w:val="2782E6C5"/>
    <w:rsid w:val="27BC9D27"/>
    <w:rsid w:val="27E4198C"/>
    <w:rsid w:val="28C4E47F"/>
    <w:rsid w:val="28DADF15"/>
    <w:rsid w:val="290C0252"/>
    <w:rsid w:val="2933430D"/>
    <w:rsid w:val="29A4C08D"/>
    <w:rsid w:val="2A1F89C7"/>
    <w:rsid w:val="2A238DC7"/>
    <w:rsid w:val="2ACAB397"/>
    <w:rsid w:val="2AE8CBCC"/>
    <w:rsid w:val="2B26E039"/>
    <w:rsid w:val="2B54DC66"/>
    <w:rsid w:val="2B64F979"/>
    <w:rsid w:val="2B91CC05"/>
    <w:rsid w:val="2B92692A"/>
    <w:rsid w:val="2BBE23FD"/>
    <w:rsid w:val="2BECEFD0"/>
    <w:rsid w:val="2BEEB630"/>
    <w:rsid w:val="2C281532"/>
    <w:rsid w:val="2C360AFF"/>
    <w:rsid w:val="2C5DD827"/>
    <w:rsid w:val="2C71903A"/>
    <w:rsid w:val="2CA89D13"/>
    <w:rsid w:val="2D8C7925"/>
    <w:rsid w:val="2DA16D7F"/>
    <w:rsid w:val="2DC9A4A9"/>
    <w:rsid w:val="2DD40508"/>
    <w:rsid w:val="2DF9D99A"/>
    <w:rsid w:val="2E0CDDED"/>
    <w:rsid w:val="2E5574E5"/>
    <w:rsid w:val="2E7CBF1C"/>
    <w:rsid w:val="2EA94DEB"/>
    <w:rsid w:val="2EBB67D1"/>
    <w:rsid w:val="2ED94A21"/>
    <w:rsid w:val="2EDD4821"/>
    <w:rsid w:val="2EE65D94"/>
    <w:rsid w:val="2EEFCCDD"/>
    <w:rsid w:val="2F50990E"/>
    <w:rsid w:val="2F610BFE"/>
    <w:rsid w:val="2F700F62"/>
    <w:rsid w:val="2FB60114"/>
    <w:rsid w:val="30081A76"/>
    <w:rsid w:val="30494276"/>
    <w:rsid w:val="30780737"/>
    <w:rsid w:val="30C22753"/>
    <w:rsid w:val="30DF1C9D"/>
    <w:rsid w:val="3114990A"/>
    <w:rsid w:val="311EBD31"/>
    <w:rsid w:val="313D9405"/>
    <w:rsid w:val="3178089C"/>
    <w:rsid w:val="317A0570"/>
    <w:rsid w:val="31A7AD85"/>
    <w:rsid w:val="31E0288D"/>
    <w:rsid w:val="3205F41D"/>
    <w:rsid w:val="3217419B"/>
    <w:rsid w:val="328D5705"/>
    <w:rsid w:val="32B19CAA"/>
    <w:rsid w:val="330FF72C"/>
    <w:rsid w:val="33621C80"/>
    <w:rsid w:val="33910C4B"/>
    <w:rsid w:val="33AC6AD6"/>
    <w:rsid w:val="33C438F7"/>
    <w:rsid w:val="342D35F3"/>
    <w:rsid w:val="347291D5"/>
    <w:rsid w:val="3489C9EF"/>
    <w:rsid w:val="34CABFD5"/>
    <w:rsid w:val="34CE2A6D"/>
    <w:rsid w:val="34DCB8EC"/>
    <w:rsid w:val="350B884E"/>
    <w:rsid w:val="3563C951"/>
    <w:rsid w:val="35E76F12"/>
    <w:rsid w:val="36345505"/>
    <w:rsid w:val="363DC753"/>
    <w:rsid w:val="3656FAD8"/>
    <w:rsid w:val="365B2384"/>
    <w:rsid w:val="3687A3AE"/>
    <w:rsid w:val="3766DD0B"/>
    <w:rsid w:val="3779E47B"/>
    <w:rsid w:val="3783DA8E"/>
    <w:rsid w:val="37E597AE"/>
    <w:rsid w:val="37FF56A0"/>
    <w:rsid w:val="37FF5805"/>
    <w:rsid w:val="38113EFD"/>
    <w:rsid w:val="3815AC60"/>
    <w:rsid w:val="382DD769"/>
    <w:rsid w:val="3855CF11"/>
    <w:rsid w:val="38F50143"/>
    <w:rsid w:val="390D0935"/>
    <w:rsid w:val="3948A5EA"/>
    <w:rsid w:val="39870E70"/>
    <w:rsid w:val="39E97646"/>
    <w:rsid w:val="3A26118F"/>
    <w:rsid w:val="3A951E24"/>
    <w:rsid w:val="3AAA4079"/>
    <w:rsid w:val="3AB41ADE"/>
    <w:rsid w:val="3ADDD48D"/>
    <w:rsid w:val="3B35764D"/>
    <w:rsid w:val="3B47AE51"/>
    <w:rsid w:val="3B4EB70D"/>
    <w:rsid w:val="3B5A98E9"/>
    <w:rsid w:val="3B5FA2EB"/>
    <w:rsid w:val="3B84DB0F"/>
    <w:rsid w:val="3BAED409"/>
    <w:rsid w:val="3BBC8C0D"/>
    <w:rsid w:val="3BDFBEB7"/>
    <w:rsid w:val="3C037060"/>
    <w:rsid w:val="3C2CE87D"/>
    <w:rsid w:val="3C406498"/>
    <w:rsid w:val="3C468B26"/>
    <w:rsid w:val="3C8442BB"/>
    <w:rsid w:val="3C99C04F"/>
    <w:rsid w:val="3CAB0F5B"/>
    <w:rsid w:val="3CDCE371"/>
    <w:rsid w:val="3CF85107"/>
    <w:rsid w:val="3CF8AEA5"/>
    <w:rsid w:val="3D0746A5"/>
    <w:rsid w:val="3D6596F1"/>
    <w:rsid w:val="3D73055D"/>
    <w:rsid w:val="3D95EED0"/>
    <w:rsid w:val="3DC8B8DE"/>
    <w:rsid w:val="3E1D6B0A"/>
    <w:rsid w:val="3E720989"/>
    <w:rsid w:val="3EBE4DC8"/>
    <w:rsid w:val="3EE6AA9E"/>
    <w:rsid w:val="3EE79832"/>
    <w:rsid w:val="3F052503"/>
    <w:rsid w:val="3F121EC6"/>
    <w:rsid w:val="3F27C7F5"/>
    <w:rsid w:val="3F526EDB"/>
    <w:rsid w:val="3FB758D2"/>
    <w:rsid w:val="3FC0987A"/>
    <w:rsid w:val="401191B3"/>
    <w:rsid w:val="4053D2FF"/>
    <w:rsid w:val="40E4E7B1"/>
    <w:rsid w:val="40FF1D2A"/>
    <w:rsid w:val="411539B3"/>
    <w:rsid w:val="416095C5"/>
    <w:rsid w:val="418FE11D"/>
    <w:rsid w:val="420F0756"/>
    <w:rsid w:val="42B33C5D"/>
    <w:rsid w:val="436C7991"/>
    <w:rsid w:val="4403660B"/>
    <w:rsid w:val="441ACA93"/>
    <w:rsid w:val="44572B09"/>
    <w:rsid w:val="44AC725D"/>
    <w:rsid w:val="44B4CBA0"/>
    <w:rsid w:val="44DA0A28"/>
    <w:rsid w:val="44F84B9C"/>
    <w:rsid w:val="451E780F"/>
    <w:rsid w:val="454930B9"/>
    <w:rsid w:val="4623A118"/>
    <w:rsid w:val="46385AEE"/>
    <w:rsid w:val="463D4584"/>
    <w:rsid w:val="46613366"/>
    <w:rsid w:val="4696B903"/>
    <w:rsid w:val="46B7CE92"/>
    <w:rsid w:val="46C78DB6"/>
    <w:rsid w:val="46D286FB"/>
    <w:rsid w:val="4713531C"/>
    <w:rsid w:val="4714520B"/>
    <w:rsid w:val="471AAFEF"/>
    <w:rsid w:val="474F7A27"/>
    <w:rsid w:val="4791A984"/>
    <w:rsid w:val="47D8522C"/>
    <w:rsid w:val="47E1A174"/>
    <w:rsid w:val="47F43186"/>
    <w:rsid w:val="47FE72DB"/>
    <w:rsid w:val="487C4F07"/>
    <w:rsid w:val="48A02E3A"/>
    <w:rsid w:val="48E3E60F"/>
    <w:rsid w:val="490E6FEC"/>
    <w:rsid w:val="493A42F1"/>
    <w:rsid w:val="4967D539"/>
    <w:rsid w:val="496CFA3B"/>
    <w:rsid w:val="496D127C"/>
    <w:rsid w:val="49A72D51"/>
    <w:rsid w:val="49F26C74"/>
    <w:rsid w:val="4A2868E8"/>
    <w:rsid w:val="4A769260"/>
    <w:rsid w:val="4AAD6512"/>
    <w:rsid w:val="4AB876BD"/>
    <w:rsid w:val="4AC06443"/>
    <w:rsid w:val="4B216271"/>
    <w:rsid w:val="4B902A3B"/>
    <w:rsid w:val="4BBED09D"/>
    <w:rsid w:val="4C155835"/>
    <w:rsid w:val="4C60C322"/>
    <w:rsid w:val="4C60EA20"/>
    <w:rsid w:val="4CC39904"/>
    <w:rsid w:val="4CD2B0D7"/>
    <w:rsid w:val="4D47188A"/>
    <w:rsid w:val="4D55FFE1"/>
    <w:rsid w:val="4D6D425C"/>
    <w:rsid w:val="4D730D39"/>
    <w:rsid w:val="4DCC429A"/>
    <w:rsid w:val="4DFEC495"/>
    <w:rsid w:val="4E1CF1A5"/>
    <w:rsid w:val="4E5E2978"/>
    <w:rsid w:val="4E6629E6"/>
    <w:rsid w:val="4F283AF6"/>
    <w:rsid w:val="4F57AB0C"/>
    <w:rsid w:val="4F93D566"/>
    <w:rsid w:val="4FAFF990"/>
    <w:rsid w:val="5016822E"/>
    <w:rsid w:val="50338A2F"/>
    <w:rsid w:val="50339C3A"/>
    <w:rsid w:val="50431ABE"/>
    <w:rsid w:val="50767246"/>
    <w:rsid w:val="50A01B06"/>
    <w:rsid w:val="50B865D3"/>
    <w:rsid w:val="50C3EC71"/>
    <w:rsid w:val="51490A92"/>
    <w:rsid w:val="514B8B68"/>
    <w:rsid w:val="51BC9EE0"/>
    <w:rsid w:val="51CF6C9B"/>
    <w:rsid w:val="51F49F4C"/>
    <w:rsid w:val="520C35D9"/>
    <w:rsid w:val="5214CF23"/>
    <w:rsid w:val="5248723E"/>
    <w:rsid w:val="52FA5652"/>
    <w:rsid w:val="53702B6C"/>
    <w:rsid w:val="5388C514"/>
    <w:rsid w:val="5396ADA1"/>
    <w:rsid w:val="53A0D9D7"/>
    <w:rsid w:val="53AD428C"/>
    <w:rsid w:val="53B4DDCB"/>
    <w:rsid w:val="53BF391B"/>
    <w:rsid w:val="5414C115"/>
    <w:rsid w:val="5457FA6B"/>
    <w:rsid w:val="54674689"/>
    <w:rsid w:val="5471062C"/>
    <w:rsid w:val="547CF59B"/>
    <w:rsid w:val="54C1E1B0"/>
    <w:rsid w:val="55230999"/>
    <w:rsid w:val="55249575"/>
    <w:rsid w:val="552821FD"/>
    <w:rsid w:val="55380335"/>
    <w:rsid w:val="556F8027"/>
    <w:rsid w:val="55B58D93"/>
    <w:rsid w:val="55C50E3F"/>
    <w:rsid w:val="55D49069"/>
    <w:rsid w:val="56076FB9"/>
    <w:rsid w:val="56164709"/>
    <w:rsid w:val="564153BC"/>
    <w:rsid w:val="564244A4"/>
    <w:rsid w:val="5657C772"/>
    <w:rsid w:val="5658B5E3"/>
    <w:rsid w:val="565E2ED3"/>
    <w:rsid w:val="567D68C1"/>
    <w:rsid w:val="569E2A97"/>
    <w:rsid w:val="56CF19C7"/>
    <w:rsid w:val="56EFFC9D"/>
    <w:rsid w:val="571CB46E"/>
    <w:rsid w:val="579FDD7C"/>
    <w:rsid w:val="57C7E246"/>
    <w:rsid w:val="57E987E3"/>
    <w:rsid w:val="585C5534"/>
    <w:rsid w:val="59020C04"/>
    <w:rsid w:val="591941C9"/>
    <w:rsid w:val="5929C78D"/>
    <w:rsid w:val="59325F07"/>
    <w:rsid w:val="5935D4A5"/>
    <w:rsid w:val="594C6EED"/>
    <w:rsid w:val="598C757B"/>
    <w:rsid w:val="59D10F7E"/>
    <w:rsid w:val="59F0C537"/>
    <w:rsid w:val="5A127AC7"/>
    <w:rsid w:val="5A155242"/>
    <w:rsid w:val="5A940CE0"/>
    <w:rsid w:val="5AB51916"/>
    <w:rsid w:val="5ACE2F68"/>
    <w:rsid w:val="5AF6CEF0"/>
    <w:rsid w:val="5B4774AA"/>
    <w:rsid w:val="5B7011EE"/>
    <w:rsid w:val="5B90B3A8"/>
    <w:rsid w:val="5BB26E7A"/>
    <w:rsid w:val="5BC18CB9"/>
    <w:rsid w:val="5C3B1FE7"/>
    <w:rsid w:val="5C4E8ECE"/>
    <w:rsid w:val="5C50E977"/>
    <w:rsid w:val="5C6725E1"/>
    <w:rsid w:val="5CA32BBB"/>
    <w:rsid w:val="5CB4A6C8"/>
    <w:rsid w:val="5CC8871D"/>
    <w:rsid w:val="5D04C0FB"/>
    <w:rsid w:val="5D16A494"/>
    <w:rsid w:val="5D3BB82D"/>
    <w:rsid w:val="5D4ECE95"/>
    <w:rsid w:val="5D8DD2C9"/>
    <w:rsid w:val="5DAFD8CB"/>
    <w:rsid w:val="5DD1D715"/>
    <w:rsid w:val="5DE720D1"/>
    <w:rsid w:val="5E22E032"/>
    <w:rsid w:val="5E2F7B20"/>
    <w:rsid w:val="5E3437B9"/>
    <w:rsid w:val="5E582878"/>
    <w:rsid w:val="5E622DF1"/>
    <w:rsid w:val="5E81591C"/>
    <w:rsid w:val="5EC6F5A1"/>
    <w:rsid w:val="5ECBB357"/>
    <w:rsid w:val="5EE37B64"/>
    <w:rsid w:val="5F98BE59"/>
    <w:rsid w:val="5FEB377D"/>
    <w:rsid w:val="6004BD2E"/>
    <w:rsid w:val="603097A7"/>
    <w:rsid w:val="605A3092"/>
    <w:rsid w:val="606E25E1"/>
    <w:rsid w:val="60895361"/>
    <w:rsid w:val="60D9FFC0"/>
    <w:rsid w:val="60DCDB85"/>
    <w:rsid w:val="60EDE6C0"/>
    <w:rsid w:val="61158216"/>
    <w:rsid w:val="6155D469"/>
    <w:rsid w:val="61D6213B"/>
    <w:rsid w:val="61EA6829"/>
    <w:rsid w:val="62206427"/>
    <w:rsid w:val="62557018"/>
    <w:rsid w:val="6262669B"/>
    <w:rsid w:val="62769A42"/>
    <w:rsid w:val="628D6EE8"/>
    <w:rsid w:val="629715C1"/>
    <w:rsid w:val="62B535BE"/>
    <w:rsid w:val="62E170C3"/>
    <w:rsid w:val="6308A975"/>
    <w:rsid w:val="632BE1C6"/>
    <w:rsid w:val="63402F2A"/>
    <w:rsid w:val="635D895A"/>
    <w:rsid w:val="63893C41"/>
    <w:rsid w:val="63A52121"/>
    <w:rsid w:val="63D5EFFB"/>
    <w:rsid w:val="63EAF232"/>
    <w:rsid w:val="63FE03DD"/>
    <w:rsid w:val="63FE57E0"/>
    <w:rsid w:val="647D9CDF"/>
    <w:rsid w:val="64E06FC2"/>
    <w:rsid w:val="65119637"/>
    <w:rsid w:val="651207B9"/>
    <w:rsid w:val="6557C925"/>
    <w:rsid w:val="658F0D26"/>
    <w:rsid w:val="659D5ADA"/>
    <w:rsid w:val="65EB8950"/>
    <w:rsid w:val="65F7CBBD"/>
    <w:rsid w:val="6603502D"/>
    <w:rsid w:val="6621B165"/>
    <w:rsid w:val="66329F7F"/>
    <w:rsid w:val="6697B6BB"/>
    <w:rsid w:val="66DE7726"/>
    <w:rsid w:val="66E0D400"/>
    <w:rsid w:val="66FCCB42"/>
    <w:rsid w:val="671C999C"/>
    <w:rsid w:val="6735CD50"/>
    <w:rsid w:val="67387D73"/>
    <w:rsid w:val="6738A377"/>
    <w:rsid w:val="673E5EAA"/>
    <w:rsid w:val="678ACB8C"/>
    <w:rsid w:val="678D4622"/>
    <w:rsid w:val="67A324A5"/>
    <w:rsid w:val="67D69E12"/>
    <w:rsid w:val="681A7C1E"/>
    <w:rsid w:val="6823EC55"/>
    <w:rsid w:val="68541C12"/>
    <w:rsid w:val="686C0409"/>
    <w:rsid w:val="68ABF0D1"/>
    <w:rsid w:val="68B4486B"/>
    <w:rsid w:val="68C2C63C"/>
    <w:rsid w:val="690DA270"/>
    <w:rsid w:val="691273D7"/>
    <w:rsid w:val="6937C529"/>
    <w:rsid w:val="693BB408"/>
    <w:rsid w:val="694158C0"/>
    <w:rsid w:val="695D3F0A"/>
    <w:rsid w:val="699B8C59"/>
    <w:rsid w:val="69C939DC"/>
    <w:rsid w:val="69E98D91"/>
    <w:rsid w:val="6A3D22DF"/>
    <w:rsid w:val="6A716C48"/>
    <w:rsid w:val="6A76CC40"/>
    <w:rsid w:val="6AA70EFB"/>
    <w:rsid w:val="6AE89FCE"/>
    <w:rsid w:val="6B2DC29F"/>
    <w:rsid w:val="6B3B726F"/>
    <w:rsid w:val="6BA470CB"/>
    <w:rsid w:val="6BA7FB9B"/>
    <w:rsid w:val="6BC4E761"/>
    <w:rsid w:val="6BCD1E08"/>
    <w:rsid w:val="6C0047F6"/>
    <w:rsid w:val="6C225E56"/>
    <w:rsid w:val="6C404BB9"/>
    <w:rsid w:val="6C55BF5E"/>
    <w:rsid w:val="6CF2BBFC"/>
    <w:rsid w:val="6D4EB9AD"/>
    <w:rsid w:val="6D705EB9"/>
    <w:rsid w:val="6D7B6E6A"/>
    <w:rsid w:val="6D900DD8"/>
    <w:rsid w:val="6DAAA198"/>
    <w:rsid w:val="6DC2608D"/>
    <w:rsid w:val="6DCA279C"/>
    <w:rsid w:val="6DCD4B13"/>
    <w:rsid w:val="6DE531DB"/>
    <w:rsid w:val="6DFA24CD"/>
    <w:rsid w:val="6E0E34A7"/>
    <w:rsid w:val="6E35F7EA"/>
    <w:rsid w:val="6E719D06"/>
    <w:rsid w:val="6EAB20D5"/>
    <w:rsid w:val="6F0CDCFF"/>
    <w:rsid w:val="6F173ECB"/>
    <w:rsid w:val="6F180F8C"/>
    <w:rsid w:val="6F1950E7"/>
    <w:rsid w:val="6F425E84"/>
    <w:rsid w:val="6F8B8695"/>
    <w:rsid w:val="6F966103"/>
    <w:rsid w:val="6FEABC9C"/>
    <w:rsid w:val="7027AB61"/>
    <w:rsid w:val="706CCEB9"/>
    <w:rsid w:val="706F5F4C"/>
    <w:rsid w:val="70794899"/>
    <w:rsid w:val="70885948"/>
    <w:rsid w:val="708CAB32"/>
    <w:rsid w:val="70C45FC4"/>
    <w:rsid w:val="70F5CF79"/>
    <w:rsid w:val="70FEA480"/>
    <w:rsid w:val="7116631C"/>
    <w:rsid w:val="711CD895"/>
    <w:rsid w:val="712C07B6"/>
    <w:rsid w:val="7155F7AC"/>
    <w:rsid w:val="71BADFE1"/>
    <w:rsid w:val="71D0F687"/>
    <w:rsid w:val="71EAB50A"/>
    <w:rsid w:val="71F390CC"/>
    <w:rsid w:val="721518FA"/>
    <w:rsid w:val="72BE7C1B"/>
    <w:rsid w:val="72EAD227"/>
    <w:rsid w:val="73DE069C"/>
    <w:rsid w:val="73E941D7"/>
    <w:rsid w:val="73FC2B46"/>
    <w:rsid w:val="741DF600"/>
    <w:rsid w:val="7474C08B"/>
    <w:rsid w:val="7488511D"/>
    <w:rsid w:val="74E98957"/>
    <w:rsid w:val="74ED10A0"/>
    <w:rsid w:val="755CEDDC"/>
    <w:rsid w:val="75AD3459"/>
    <w:rsid w:val="7600A28E"/>
    <w:rsid w:val="76285854"/>
    <w:rsid w:val="76631A36"/>
    <w:rsid w:val="766F05B1"/>
    <w:rsid w:val="7683E377"/>
    <w:rsid w:val="76919D6D"/>
    <w:rsid w:val="76B4FD20"/>
    <w:rsid w:val="76F23112"/>
    <w:rsid w:val="77132FD4"/>
    <w:rsid w:val="774710E8"/>
    <w:rsid w:val="774BDECA"/>
    <w:rsid w:val="77B786E5"/>
    <w:rsid w:val="77D358D3"/>
    <w:rsid w:val="77F0A5EA"/>
    <w:rsid w:val="78169D3C"/>
    <w:rsid w:val="7819A369"/>
    <w:rsid w:val="7825669F"/>
    <w:rsid w:val="782AB311"/>
    <w:rsid w:val="78352FFA"/>
    <w:rsid w:val="783A82BC"/>
    <w:rsid w:val="7863E9E9"/>
    <w:rsid w:val="78C71BC6"/>
    <w:rsid w:val="78F07B0C"/>
    <w:rsid w:val="792CFE4F"/>
    <w:rsid w:val="79832F92"/>
    <w:rsid w:val="79A6BB77"/>
    <w:rsid w:val="79B3DBB3"/>
    <w:rsid w:val="79D8F2CD"/>
    <w:rsid w:val="7A1155E9"/>
    <w:rsid w:val="7A239330"/>
    <w:rsid w:val="7A67C817"/>
    <w:rsid w:val="7A8C5C9C"/>
    <w:rsid w:val="7AAC3F70"/>
    <w:rsid w:val="7ADFA7A2"/>
    <w:rsid w:val="7AECDB31"/>
    <w:rsid w:val="7B5DD6C8"/>
    <w:rsid w:val="7B79A577"/>
    <w:rsid w:val="7B94FF66"/>
    <w:rsid w:val="7B99CC3C"/>
    <w:rsid w:val="7BC748FF"/>
    <w:rsid w:val="7BE7031F"/>
    <w:rsid w:val="7C09897F"/>
    <w:rsid w:val="7C38CC5F"/>
    <w:rsid w:val="7C517AB1"/>
    <w:rsid w:val="7C76DFAE"/>
    <w:rsid w:val="7C7AED8B"/>
    <w:rsid w:val="7C7C4063"/>
    <w:rsid w:val="7C7CE1F3"/>
    <w:rsid w:val="7CB318AE"/>
    <w:rsid w:val="7CB5814D"/>
    <w:rsid w:val="7CBFE419"/>
    <w:rsid w:val="7CEDFA22"/>
    <w:rsid w:val="7D03D8EA"/>
    <w:rsid w:val="7D2E1C40"/>
    <w:rsid w:val="7D602688"/>
    <w:rsid w:val="7DAFFA0A"/>
    <w:rsid w:val="7DB5A7B6"/>
    <w:rsid w:val="7E009256"/>
    <w:rsid w:val="7E4A5FD0"/>
    <w:rsid w:val="7E547E27"/>
    <w:rsid w:val="7E5BC2B4"/>
    <w:rsid w:val="7E5ED0AA"/>
    <w:rsid w:val="7EB33874"/>
    <w:rsid w:val="7EED3D3A"/>
    <w:rsid w:val="7F02E4FD"/>
    <w:rsid w:val="7F0A3D1A"/>
    <w:rsid w:val="7F277724"/>
    <w:rsid w:val="7FE98BFF"/>
    <w:rsid w:val="7FF65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06160"/>
  <w15:chartTrackingRefBased/>
  <w15:docId w15:val="{6D4F26F9-6780-474F-8852-EB6E494C38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B2BB4"/>
    <w:pPr>
      <w:tabs>
        <w:tab w:val="center" w:pos="4680"/>
        <w:tab w:val="right" w:pos="9360"/>
      </w:tabs>
      <w:spacing w:after="0" w:line="240" w:lineRule="auto"/>
    </w:pPr>
  </w:style>
  <w:style w:type="character" w:styleId="HeaderChar" w:customStyle="1">
    <w:name w:val="Header Char"/>
    <w:basedOn w:val="DefaultParagraphFont"/>
    <w:link w:val="Header"/>
    <w:uiPriority w:val="99"/>
    <w:rsid w:val="004B2BB4"/>
  </w:style>
  <w:style w:type="paragraph" w:styleId="Footer">
    <w:name w:val="footer"/>
    <w:basedOn w:val="Normal"/>
    <w:link w:val="FooterChar"/>
    <w:uiPriority w:val="99"/>
    <w:unhideWhenUsed/>
    <w:rsid w:val="004B2BB4"/>
    <w:pPr>
      <w:tabs>
        <w:tab w:val="center" w:pos="4680"/>
        <w:tab w:val="right" w:pos="9360"/>
      </w:tabs>
      <w:spacing w:after="0" w:line="240" w:lineRule="auto"/>
    </w:pPr>
  </w:style>
  <w:style w:type="character" w:styleId="FooterChar" w:customStyle="1">
    <w:name w:val="Footer Char"/>
    <w:basedOn w:val="DefaultParagraphFont"/>
    <w:link w:val="Footer"/>
    <w:uiPriority w:val="99"/>
    <w:rsid w:val="004B2BB4"/>
  </w:style>
  <w:style w:type="paragraph" w:styleId="ListParagraph">
    <w:name w:val="List Paragraph"/>
    <w:basedOn w:val="Normal"/>
    <w:uiPriority w:val="34"/>
    <w:qFormat/>
    <w:rsid w:val="004B2BB4"/>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493781">
      <w:bodyDiv w:val="1"/>
      <w:marLeft w:val="0"/>
      <w:marRight w:val="0"/>
      <w:marTop w:val="0"/>
      <w:marBottom w:val="0"/>
      <w:divBdr>
        <w:top w:val="none" w:sz="0" w:space="0" w:color="auto"/>
        <w:left w:val="none" w:sz="0" w:space="0" w:color="auto"/>
        <w:bottom w:val="none" w:sz="0" w:space="0" w:color="auto"/>
        <w:right w:val="none" w:sz="0" w:space="0" w:color="auto"/>
      </w:divBdr>
    </w:div>
    <w:div w:id="195232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hyperlink" Target="https://www.thefirewatch.org/veteran-safe-places" TargetMode="External" Id="R1d63329e6685471f"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97FEB164245040A868CE8CC3B90D44" ma:contentTypeVersion="13" ma:contentTypeDescription="Create a new document." ma:contentTypeScope="" ma:versionID="866f10544d87130fca70eb779aff0c79">
  <xsd:schema xmlns:xsd="http://www.w3.org/2001/XMLSchema" xmlns:xs="http://www.w3.org/2001/XMLSchema" xmlns:p="http://schemas.microsoft.com/office/2006/metadata/properties" xmlns:ns2="24ed3b5a-6f8c-4a93-89d9-fee7971acf95" xmlns:ns3="9fe8b76e-3a35-4761-95ef-808da8915a1d" targetNamespace="http://schemas.microsoft.com/office/2006/metadata/properties" ma:root="true" ma:fieldsID="18078991fe65318d177b8be70dd7748c" ns2:_="" ns3:_="">
    <xsd:import namespace="24ed3b5a-6f8c-4a93-89d9-fee7971acf95"/>
    <xsd:import namespace="9fe8b76e-3a35-4761-95ef-808da8915a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d3b5a-6f8c-4a93-89d9-fee7971ac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b8115a-84e6-4140-937f-d2b76d09a3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8b76e-3a35-4761-95ef-808da8915a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ed23d2-5d81-49ad-a928-cda744a9f869}" ma:internalName="TaxCatchAll" ma:showField="CatchAllData" ma:web="9fe8b76e-3a35-4761-95ef-808da8915a1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e8b76e-3a35-4761-95ef-808da8915a1d" xsi:nil="true"/>
    <lcf76f155ced4ddcb4097134ff3c332f xmlns="24ed3b5a-6f8c-4a93-89d9-fee7971acf95">
      <Terms xmlns="http://schemas.microsoft.com/office/infopath/2007/PartnerControls"/>
    </lcf76f155ced4ddcb4097134ff3c332f>
    <SharedWithUsers xmlns="9fe8b76e-3a35-4761-95ef-808da8915a1d">
      <UserInfo>
        <DisplayName>Rachelle Burns</DisplayName>
        <AccountId>9</AccountId>
        <AccountType/>
      </UserInfo>
    </SharedWithUsers>
  </documentManagement>
</p:properties>
</file>

<file path=customXml/itemProps1.xml><?xml version="1.0" encoding="utf-8"?>
<ds:datastoreItem xmlns:ds="http://schemas.openxmlformats.org/officeDocument/2006/customXml" ds:itemID="{C4A3A242-A18F-4344-AB54-D109AA87638C}">
  <ds:schemaRefs>
    <ds:schemaRef ds:uri="http://schemas.microsoft.com/sharepoint/v3/contenttype/forms"/>
  </ds:schemaRefs>
</ds:datastoreItem>
</file>

<file path=customXml/itemProps2.xml><?xml version="1.0" encoding="utf-8"?>
<ds:datastoreItem xmlns:ds="http://schemas.openxmlformats.org/officeDocument/2006/customXml" ds:itemID="{44F3C3A1-090A-4F24-961C-A78171D02904}"/>
</file>

<file path=customXml/itemProps3.xml><?xml version="1.0" encoding="utf-8"?>
<ds:datastoreItem xmlns:ds="http://schemas.openxmlformats.org/officeDocument/2006/customXml" ds:itemID="{BF1C58DA-94F4-4B94-8186-B6A5C850A4AE}">
  <ds:schemaRefs>
    <ds:schemaRef ds:uri="http://schemas.openxmlformats.org/package/2006/metadata/core-properties"/>
    <ds:schemaRef ds:uri="http://www.w3.org/XML/1998/namespace"/>
    <ds:schemaRef ds:uri="http://schemas.microsoft.com/office/2006/documentManagement/types"/>
    <ds:schemaRef ds:uri="http://purl.org/dc/elements/1.1/"/>
    <ds:schemaRef ds:uri="24ed3b5a-6f8c-4a93-89d9-fee7971acf95"/>
    <ds:schemaRef ds:uri="http://schemas.microsoft.com/office/2006/metadata/properties"/>
    <ds:schemaRef ds:uri="9fe8b76e-3a35-4761-95ef-808da8915a1d"/>
    <ds:schemaRef ds:uri="http://purl.org/dc/dcmitype/"/>
    <ds:schemaRef ds:uri="http://schemas.microsoft.com/office/infopath/2007/PartnerControl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Florida House of Representatives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Huff, Trevor</dc:creator>
  <cp:keywords/>
  <dc:description/>
  <cp:lastModifiedBy>Rachelle Burns</cp:lastModifiedBy>
  <cp:revision>3</cp:revision>
  <cp:lastPrinted>2024-01-10T19:28:00Z</cp:lastPrinted>
  <dcterms:created xsi:type="dcterms:W3CDTF">2024-05-24T23:04:00Z</dcterms:created>
  <dcterms:modified xsi:type="dcterms:W3CDTF">2024-05-31T17:47:42Z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0x010100AE97FEB164245040A868CE8CC3B90D44</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